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EB" w:rsidRDefault="00305FEB" w:rsidP="00305F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КАЗЁННОЕ ДОШКОЛЬНОЕ ОБРАЗОВАТЕЛЬНОЕ УЧРЕЖДЕНИЕ ДЕТСКИЙ САД КОМБИНИРОВАННОГО ВИДА №10</w:t>
      </w:r>
    </w:p>
    <w:p w:rsidR="00305FEB" w:rsidRDefault="00305FEB" w:rsidP="00305FEB">
      <w:pPr>
        <w:spacing w:after="0"/>
        <w:jc w:val="center"/>
        <w:rPr>
          <w:rFonts w:ascii="Times New Roman" w:eastAsia="Times New Roman" w:hAnsi="Times New Roman" w:cs="Times New Roman"/>
          <w:b/>
        </w:rPr>
      </w:pPr>
      <w:r>
        <w:rPr>
          <w:rFonts w:ascii="Times New Roman" w:eastAsia="Times New Roman" w:hAnsi="Times New Roman" w:cs="Times New Roman"/>
          <w:b/>
        </w:rPr>
        <w:t>(МКДОУ д/с комбинированного вида №10)</w:t>
      </w:r>
    </w:p>
    <w:p w:rsidR="00305FEB" w:rsidRDefault="00305FEB" w:rsidP="00305F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301602, Россия, Тульская область, Узловский район, город Узловая, </w:t>
      </w:r>
    </w:p>
    <w:p w:rsidR="00305FEB" w:rsidRDefault="00305FEB" w:rsidP="00305F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улица Горького, дом 7</w:t>
      </w:r>
    </w:p>
    <w:p w:rsidR="00305FEB" w:rsidRDefault="00305FEB" w:rsidP="00305F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Телефон: (48731)6-37-02</w:t>
      </w:r>
    </w:p>
    <w:p w:rsidR="00305FEB" w:rsidRDefault="00305FEB" w:rsidP="00305F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 почта: mkdouds10.uzl@tularegion.org</w:t>
      </w:r>
    </w:p>
    <w:p w:rsidR="00305FEB" w:rsidRDefault="00305FEB" w:rsidP="00305FEB">
      <w:pPr>
        <w:rPr>
          <w:rFonts w:ascii="Times New Roman" w:hAnsi="Times New Roman" w:cs="Times New Roman"/>
          <w:sz w:val="24"/>
          <w:szCs w:val="24"/>
        </w:rPr>
      </w:pPr>
    </w:p>
    <w:p w:rsidR="00305FEB" w:rsidRDefault="00305FEB" w:rsidP="00305FEB">
      <w:pPr>
        <w:rPr>
          <w:rFonts w:ascii="Times New Roman" w:hAnsi="Times New Roman" w:cs="Times New Roman"/>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305FEB" w:rsidTr="00305FEB">
        <w:trPr>
          <w:trHeight w:val="1452"/>
        </w:trPr>
        <w:tc>
          <w:tcPr>
            <w:tcW w:w="3439" w:type="dxa"/>
            <w:hideMark/>
          </w:tcPr>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ПРИНЯТА</w:t>
            </w:r>
          </w:p>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03.08.2023 № 1</w:t>
            </w:r>
          </w:p>
        </w:tc>
        <w:tc>
          <w:tcPr>
            <w:tcW w:w="3190" w:type="dxa"/>
          </w:tcPr>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w:t>
            </w:r>
          </w:p>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Советом родителей</w:t>
            </w:r>
          </w:p>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03.08.2023 № 1</w:t>
            </w:r>
          </w:p>
          <w:p w:rsidR="00305FEB" w:rsidRDefault="00305FEB">
            <w:pPr>
              <w:spacing w:after="0" w:line="240" w:lineRule="auto"/>
              <w:rPr>
                <w:rFonts w:ascii="Times New Roman" w:hAnsi="Times New Roman" w:cs="Times New Roman"/>
                <w:sz w:val="24"/>
                <w:szCs w:val="24"/>
              </w:rPr>
            </w:pPr>
          </w:p>
        </w:tc>
        <w:tc>
          <w:tcPr>
            <w:tcW w:w="3685" w:type="dxa"/>
          </w:tcPr>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УТВЕРЖДЕНА</w:t>
            </w:r>
          </w:p>
          <w:p w:rsidR="00305FEB" w:rsidRDefault="00305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Приказом по МКДОУ д/с комбинированного вида №10 </w:t>
            </w:r>
          </w:p>
          <w:p w:rsidR="00305FEB" w:rsidRDefault="00305F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03.08.2023 № 73-д</w:t>
            </w:r>
          </w:p>
          <w:p w:rsidR="00305FEB" w:rsidRDefault="00305FE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rPr>
              <w:t xml:space="preserve">Заведующий       Н.Н. Белоголовская  </w:t>
            </w:r>
          </w:p>
          <w:p w:rsidR="00305FEB" w:rsidRDefault="00305FEB">
            <w:pPr>
              <w:spacing w:after="0" w:line="240" w:lineRule="auto"/>
              <w:rPr>
                <w:rFonts w:ascii="Times New Roman" w:hAnsi="Times New Roman" w:cs="Times New Roman"/>
                <w:sz w:val="24"/>
                <w:szCs w:val="24"/>
              </w:rPr>
            </w:pPr>
          </w:p>
        </w:tc>
      </w:tr>
    </w:tbl>
    <w:p w:rsidR="00305FEB" w:rsidRDefault="00305FEB" w:rsidP="00305FEB"/>
    <w:p w:rsidR="00305FEB" w:rsidRDefault="00305FEB" w:rsidP="00305FEB">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Адаптированная </w:t>
      </w:r>
    </w:p>
    <w:p w:rsidR="00305FEB" w:rsidRDefault="00305FEB" w:rsidP="00305FEB">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образовательная программа </w:t>
      </w:r>
    </w:p>
    <w:p w:rsidR="00305FEB" w:rsidRDefault="00305FEB" w:rsidP="00305FEB">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дошкольного образования для обучающихся </w:t>
      </w:r>
    </w:p>
    <w:p w:rsidR="00305FEB" w:rsidRDefault="00305FEB" w:rsidP="00305FEB">
      <w:pPr>
        <w:spacing w:after="0"/>
        <w:jc w:val="center"/>
        <w:rPr>
          <w:rFonts w:ascii="Times New Roman" w:hAnsi="Times New Roman" w:cs="Times New Roman"/>
          <w:b/>
          <w:bCs/>
          <w:sz w:val="40"/>
          <w:szCs w:val="40"/>
        </w:rPr>
      </w:pPr>
      <w:r>
        <w:rPr>
          <w:rFonts w:ascii="Times New Roman" w:hAnsi="Times New Roman" w:cs="Times New Roman"/>
          <w:b/>
          <w:bCs/>
          <w:sz w:val="40"/>
          <w:szCs w:val="40"/>
        </w:rPr>
        <w:t>с расстройствами аутистического спектра</w:t>
      </w: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
          <w:bCs/>
          <w:sz w:val="40"/>
          <w:szCs w:val="40"/>
        </w:rPr>
      </w:pPr>
    </w:p>
    <w:p w:rsidR="00305FEB" w:rsidRDefault="00305FEB" w:rsidP="00305FEB">
      <w:pPr>
        <w:spacing w:after="0"/>
        <w:jc w:val="center"/>
        <w:rPr>
          <w:rFonts w:ascii="Times New Roman" w:hAnsi="Times New Roman" w:cs="Times New Roman"/>
          <w:bCs/>
          <w:sz w:val="28"/>
          <w:szCs w:val="28"/>
        </w:rPr>
      </w:pPr>
      <w:r>
        <w:rPr>
          <w:rFonts w:ascii="Times New Roman" w:hAnsi="Times New Roman" w:cs="Times New Roman"/>
          <w:bCs/>
          <w:sz w:val="28"/>
          <w:szCs w:val="28"/>
        </w:rPr>
        <w:t>Узловая, 2023</w:t>
      </w:r>
    </w:p>
    <w:p w:rsidR="00305FEB" w:rsidRPr="00F5426E" w:rsidRDefault="00305FEB" w:rsidP="00305FEB">
      <w:pPr>
        <w:spacing w:after="0"/>
        <w:jc w:val="center"/>
        <w:rPr>
          <w:rFonts w:ascii="Times New Roman" w:hAnsi="Times New Roman" w:cs="Times New Roman"/>
          <w:b/>
          <w:bCs/>
          <w:sz w:val="24"/>
          <w:szCs w:val="24"/>
        </w:rPr>
      </w:pPr>
      <w:r w:rsidRPr="00F5426E">
        <w:rPr>
          <w:rFonts w:ascii="Times New Roman" w:hAnsi="Times New Roman" w:cs="Times New Roman"/>
          <w:b/>
          <w:bCs/>
          <w:sz w:val="24"/>
          <w:szCs w:val="24"/>
        </w:rPr>
        <w:lastRenderedPageBreak/>
        <w:t>Содержание</w:t>
      </w:r>
    </w:p>
    <w:tbl>
      <w:tblPr>
        <w:tblStyle w:val="a3"/>
        <w:tblW w:w="0" w:type="auto"/>
        <w:tblLook w:val="04A0"/>
      </w:tblPr>
      <w:tblGrid>
        <w:gridCol w:w="8897"/>
        <w:gridCol w:w="674"/>
      </w:tblGrid>
      <w:tr w:rsidR="00305FEB" w:rsidRPr="00F5426E" w:rsidTr="00F456E8">
        <w:tc>
          <w:tcPr>
            <w:tcW w:w="8897" w:type="dxa"/>
          </w:tcPr>
          <w:p w:rsidR="00305FEB" w:rsidRPr="00F5426E" w:rsidRDefault="00305FEB" w:rsidP="00F456E8">
            <w:pPr>
              <w:pStyle w:val="a4"/>
              <w:numPr>
                <w:ilvl w:val="0"/>
                <w:numId w:val="1"/>
              </w:numPr>
              <w:rPr>
                <w:rFonts w:ascii="Times New Roman" w:hAnsi="Times New Roman" w:cs="Times New Roman"/>
                <w:b/>
                <w:sz w:val="23"/>
                <w:szCs w:val="23"/>
              </w:rPr>
            </w:pPr>
            <w:r w:rsidRPr="00F5426E">
              <w:rPr>
                <w:rFonts w:ascii="Times New Roman" w:hAnsi="Times New Roman" w:cs="Times New Roman"/>
                <w:b/>
                <w:sz w:val="23"/>
                <w:szCs w:val="23"/>
              </w:rPr>
              <w:t>Общие положения</w:t>
            </w:r>
          </w:p>
        </w:tc>
        <w:tc>
          <w:tcPr>
            <w:tcW w:w="674" w:type="dxa"/>
          </w:tcPr>
          <w:p w:rsidR="00305FEB" w:rsidRPr="00F5426E" w:rsidRDefault="00305FEB" w:rsidP="00F456E8">
            <w:pPr>
              <w:jc w:val="center"/>
              <w:rPr>
                <w:rFonts w:ascii="Times New Roman" w:hAnsi="Times New Roman" w:cs="Times New Roman"/>
                <w:sz w:val="23"/>
                <w:szCs w:val="23"/>
              </w:rPr>
            </w:pPr>
            <w:r w:rsidRPr="00F5426E">
              <w:rPr>
                <w:rFonts w:ascii="Times New Roman" w:hAnsi="Times New Roman" w:cs="Times New Roman"/>
                <w:sz w:val="23"/>
                <w:szCs w:val="23"/>
              </w:rPr>
              <w:t>2</w:t>
            </w:r>
          </w:p>
        </w:tc>
      </w:tr>
      <w:tr w:rsidR="00305FEB" w:rsidRPr="00F5426E" w:rsidTr="00F456E8">
        <w:tc>
          <w:tcPr>
            <w:tcW w:w="8897" w:type="dxa"/>
          </w:tcPr>
          <w:p w:rsidR="00305FEB" w:rsidRPr="00F5426E" w:rsidRDefault="00305FEB" w:rsidP="00F456E8">
            <w:pPr>
              <w:pStyle w:val="a4"/>
              <w:numPr>
                <w:ilvl w:val="0"/>
                <w:numId w:val="1"/>
              </w:numPr>
              <w:rPr>
                <w:rFonts w:ascii="Times New Roman" w:hAnsi="Times New Roman" w:cs="Times New Roman"/>
                <w:b/>
                <w:sz w:val="23"/>
                <w:szCs w:val="23"/>
              </w:rPr>
            </w:pPr>
            <w:r w:rsidRPr="00F5426E">
              <w:rPr>
                <w:rFonts w:ascii="Times New Roman" w:hAnsi="Times New Roman" w:cs="Times New Roman"/>
                <w:b/>
                <w:sz w:val="23"/>
                <w:szCs w:val="23"/>
              </w:rPr>
              <w:t>Ц</w:t>
            </w:r>
            <w:r w:rsidR="0036324E">
              <w:rPr>
                <w:rFonts w:ascii="Times New Roman" w:hAnsi="Times New Roman" w:cs="Times New Roman"/>
                <w:b/>
                <w:sz w:val="23"/>
                <w:szCs w:val="23"/>
              </w:rPr>
              <w:t>ЕЛЕВОЙ РАЗДЕЛ</w:t>
            </w:r>
          </w:p>
        </w:tc>
        <w:tc>
          <w:tcPr>
            <w:tcW w:w="674" w:type="dxa"/>
          </w:tcPr>
          <w:p w:rsidR="00305FEB" w:rsidRPr="00F5426E" w:rsidRDefault="00305FEB" w:rsidP="00F456E8">
            <w:pPr>
              <w:jc w:val="center"/>
              <w:rPr>
                <w:rFonts w:ascii="Times New Roman" w:hAnsi="Times New Roman" w:cs="Times New Roman"/>
                <w:sz w:val="23"/>
                <w:szCs w:val="23"/>
              </w:rPr>
            </w:pPr>
            <w:r w:rsidRPr="00F5426E">
              <w:rPr>
                <w:rFonts w:ascii="Times New Roman" w:hAnsi="Times New Roman" w:cs="Times New Roman"/>
                <w:sz w:val="23"/>
                <w:szCs w:val="23"/>
              </w:rPr>
              <w:t>4</w:t>
            </w:r>
          </w:p>
        </w:tc>
      </w:tr>
      <w:tr w:rsidR="00305FEB" w:rsidRPr="00F5426E" w:rsidTr="00F456E8">
        <w:tc>
          <w:tcPr>
            <w:tcW w:w="8897" w:type="dxa"/>
          </w:tcPr>
          <w:p w:rsidR="00305FEB" w:rsidRPr="00F5426E" w:rsidRDefault="0036324E" w:rsidP="00305FEB">
            <w:pPr>
              <w:pStyle w:val="a4"/>
              <w:numPr>
                <w:ilvl w:val="1"/>
                <w:numId w:val="1"/>
              </w:numPr>
              <w:rPr>
                <w:rFonts w:ascii="Times New Roman" w:hAnsi="Times New Roman" w:cs="Times New Roman"/>
                <w:b/>
                <w:sz w:val="23"/>
                <w:szCs w:val="23"/>
              </w:rPr>
            </w:pPr>
            <w:r>
              <w:rPr>
                <w:rFonts w:ascii="Times New Roman" w:hAnsi="Times New Roman" w:cs="Times New Roman"/>
                <w:b/>
                <w:sz w:val="23"/>
                <w:szCs w:val="23"/>
              </w:rPr>
              <w:t xml:space="preserve">       Обязательная часть</w:t>
            </w:r>
          </w:p>
        </w:tc>
        <w:tc>
          <w:tcPr>
            <w:tcW w:w="674" w:type="dxa"/>
          </w:tcPr>
          <w:p w:rsidR="00305FEB" w:rsidRPr="00F5426E" w:rsidRDefault="00305FEB" w:rsidP="00F456E8">
            <w:pPr>
              <w:jc w:val="center"/>
              <w:rPr>
                <w:rFonts w:ascii="Times New Roman" w:hAnsi="Times New Roman" w:cs="Times New Roman"/>
                <w:sz w:val="23"/>
                <w:szCs w:val="23"/>
              </w:rPr>
            </w:pPr>
            <w:r w:rsidRPr="00F5426E">
              <w:rPr>
                <w:rFonts w:ascii="Times New Roman" w:hAnsi="Times New Roman" w:cs="Times New Roman"/>
                <w:sz w:val="23"/>
                <w:szCs w:val="23"/>
              </w:rPr>
              <w:t>4</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sz w:val="23"/>
                <w:szCs w:val="23"/>
              </w:rPr>
              <w:t>Пояснительная записка</w:t>
            </w:r>
          </w:p>
        </w:tc>
        <w:tc>
          <w:tcPr>
            <w:tcW w:w="674" w:type="dxa"/>
          </w:tcPr>
          <w:p w:rsidR="00305FEB" w:rsidRPr="00F5426E" w:rsidRDefault="00305FEB" w:rsidP="00F456E8">
            <w:pPr>
              <w:jc w:val="center"/>
              <w:rPr>
                <w:rFonts w:ascii="Times New Roman" w:hAnsi="Times New Roman" w:cs="Times New Roman"/>
                <w:bCs/>
                <w:sz w:val="23"/>
                <w:szCs w:val="23"/>
              </w:rPr>
            </w:pPr>
            <w:r w:rsidRPr="00F5426E">
              <w:rPr>
                <w:rFonts w:ascii="Times New Roman" w:hAnsi="Times New Roman" w:cs="Times New Roman"/>
                <w:bCs/>
                <w:sz w:val="23"/>
                <w:szCs w:val="23"/>
              </w:rPr>
              <w:t>4</w:t>
            </w:r>
          </w:p>
        </w:tc>
      </w:tr>
      <w:tr w:rsidR="00305FEB" w:rsidRPr="00F5426E" w:rsidTr="00F456E8">
        <w:tc>
          <w:tcPr>
            <w:tcW w:w="8897" w:type="dxa"/>
          </w:tcPr>
          <w:p w:rsidR="00305FEB" w:rsidRPr="00EB326A" w:rsidRDefault="00EB326A" w:rsidP="00EB326A">
            <w:pPr>
              <w:rPr>
                <w:rFonts w:ascii="Times New Roman" w:hAnsi="Times New Roman" w:cs="Times New Roman"/>
                <w:bCs/>
                <w:sz w:val="23"/>
                <w:szCs w:val="23"/>
              </w:rPr>
            </w:pPr>
            <w:r>
              <w:rPr>
                <w:rFonts w:ascii="Times New Roman" w:hAnsi="Times New Roman" w:cs="Times New Roman"/>
                <w:sz w:val="23"/>
                <w:szCs w:val="23"/>
              </w:rPr>
              <w:t xml:space="preserve">               а) </w:t>
            </w:r>
            <w:r w:rsidR="00305FEB" w:rsidRPr="00EB326A">
              <w:rPr>
                <w:rFonts w:ascii="Times New Roman" w:hAnsi="Times New Roman" w:cs="Times New Roman"/>
                <w:sz w:val="23"/>
                <w:szCs w:val="23"/>
              </w:rPr>
              <w:t>Цели и задачи Программы</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5</w:t>
            </w:r>
          </w:p>
        </w:tc>
      </w:tr>
      <w:tr w:rsidR="00305FEB" w:rsidRPr="00F5426E" w:rsidTr="00F456E8">
        <w:tc>
          <w:tcPr>
            <w:tcW w:w="8897" w:type="dxa"/>
          </w:tcPr>
          <w:p w:rsidR="00305FEB" w:rsidRPr="00EB326A" w:rsidRDefault="00EB326A" w:rsidP="00EB326A">
            <w:pPr>
              <w:rPr>
                <w:rFonts w:ascii="Times New Roman" w:hAnsi="Times New Roman" w:cs="Times New Roman"/>
                <w:bCs/>
                <w:sz w:val="23"/>
                <w:szCs w:val="23"/>
              </w:rPr>
            </w:pPr>
            <w:r>
              <w:rPr>
                <w:rFonts w:ascii="Times New Roman" w:hAnsi="Times New Roman" w:cs="Times New Roman"/>
                <w:sz w:val="23"/>
                <w:szCs w:val="23"/>
              </w:rPr>
              <w:t xml:space="preserve">               б) </w:t>
            </w:r>
            <w:r w:rsidR="00305FEB" w:rsidRPr="00EB326A">
              <w:rPr>
                <w:rFonts w:ascii="Times New Roman" w:hAnsi="Times New Roman" w:cs="Times New Roman"/>
                <w:sz w:val="23"/>
                <w:szCs w:val="23"/>
              </w:rPr>
              <w:t>Принципы и подходы к формированию Программы</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5</w:t>
            </w:r>
          </w:p>
        </w:tc>
      </w:tr>
      <w:tr w:rsidR="00305FEB" w:rsidRPr="00F5426E" w:rsidTr="00F456E8">
        <w:tc>
          <w:tcPr>
            <w:tcW w:w="8897" w:type="dxa"/>
          </w:tcPr>
          <w:p w:rsidR="00305FEB" w:rsidRPr="00EB326A" w:rsidRDefault="00EB326A" w:rsidP="00EB326A">
            <w:pPr>
              <w:rPr>
                <w:rFonts w:ascii="Times New Roman" w:hAnsi="Times New Roman" w:cs="Times New Roman"/>
                <w:sz w:val="23"/>
                <w:szCs w:val="23"/>
              </w:rPr>
            </w:pPr>
            <w:r>
              <w:rPr>
                <w:rFonts w:ascii="Times New Roman" w:hAnsi="Times New Roman" w:cs="Times New Roman"/>
                <w:sz w:val="23"/>
                <w:szCs w:val="23"/>
              </w:rPr>
              <w:t xml:space="preserve">               в) </w:t>
            </w:r>
            <w:r w:rsidR="00305FEB" w:rsidRPr="00EB326A">
              <w:rPr>
                <w:rFonts w:ascii="Times New Roman" w:hAnsi="Times New Roman" w:cs="Times New Roman"/>
                <w:sz w:val="23"/>
                <w:szCs w:val="23"/>
              </w:rPr>
              <w:t>Планируемые результаты освоения Программы</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8</w:t>
            </w:r>
          </w:p>
        </w:tc>
      </w:tr>
      <w:tr w:rsidR="00305FEB" w:rsidRPr="00F5426E" w:rsidTr="00F456E8">
        <w:tc>
          <w:tcPr>
            <w:tcW w:w="8897" w:type="dxa"/>
          </w:tcPr>
          <w:p w:rsidR="00305FEB" w:rsidRPr="00F5426E" w:rsidRDefault="00305FEB" w:rsidP="00F456E8">
            <w:pPr>
              <w:pStyle w:val="a4"/>
              <w:numPr>
                <w:ilvl w:val="2"/>
                <w:numId w:val="1"/>
              </w:numPr>
              <w:rPr>
                <w:rFonts w:ascii="Times New Roman" w:hAnsi="Times New Roman" w:cs="Times New Roman"/>
                <w:b/>
                <w:bCs/>
                <w:sz w:val="23"/>
                <w:szCs w:val="23"/>
              </w:rPr>
            </w:pPr>
            <w:r w:rsidRPr="00F5426E">
              <w:rPr>
                <w:rFonts w:ascii="Times New Roman" w:hAnsi="Times New Roman" w:cs="Times New Roman"/>
                <w:sz w:val="23"/>
                <w:szCs w:val="23"/>
              </w:rPr>
              <w:t xml:space="preserve">Целевые ориентиры реализации Программы для обучающихся с </w:t>
            </w:r>
            <w:r w:rsidR="00FD2F77" w:rsidRPr="00F5426E">
              <w:rPr>
                <w:rFonts w:ascii="Times New Roman" w:hAnsi="Times New Roman" w:cs="Times New Roman"/>
                <w:sz w:val="23"/>
                <w:szCs w:val="23"/>
              </w:rPr>
              <w:t>РАС</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8</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
                <w:bCs/>
                <w:sz w:val="23"/>
                <w:szCs w:val="23"/>
              </w:rPr>
            </w:pPr>
            <w:r w:rsidRPr="00F5426E">
              <w:rPr>
                <w:rFonts w:ascii="Times New Roman" w:hAnsi="Times New Roman" w:cs="Times New Roman"/>
                <w:sz w:val="23"/>
                <w:szCs w:val="23"/>
              </w:rPr>
              <w:t>Развивающее оценивание качества образовательной деятельности по Программе</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12</w:t>
            </w:r>
          </w:p>
        </w:tc>
      </w:tr>
      <w:tr w:rsidR="00305FEB" w:rsidRPr="00F5426E" w:rsidTr="00F456E8">
        <w:tc>
          <w:tcPr>
            <w:tcW w:w="8897" w:type="dxa"/>
          </w:tcPr>
          <w:p w:rsidR="00305FEB" w:rsidRPr="00F5426E" w:rsidRDefault="00305FEB" w:rsidP="00F456E8">
            <w:pPr>
              <w:rPr>
                <w:rFonts w:ascii="Times New Roman" w:hAnsi="Times New Roman" w:cs="Times New Roman"/>
                <w:b/>
                <w:sz w:val="23"/>
                <w:szCs w:val="23"/>
              </w:rPr>
            </w:pPr>
            <w:r w:rsidRPr="00F5426E">
              <w:rPr>
                <w:rFonts w:ascii="Times New Roman" w:hAnsi="Times New Roman" w:cs="Times New Roman"/>
                <w:b/>
                <w:sz w:val="23"/>
                <w:szCs w:val="23"/>
              </w:rPr>
              <w:t xml:space="preserve">      2.2. </w:t>
            </w:r>
            <w:r w:rsidR="0036324E">
              <w:rPr>
                <w:rFonts w:ascii="Times New Roman" w:hAnsi="Times New Roman" w:cs="Times New Roman"/>
                <w:b/>
                <w:sz w:val="23"/>
                <w:szCs w:val="23"/>
              </w:rPr>
              <w:t xml:space="preserve">      </w:t>
            </w:r>
            <w:r w:rsidRPr="00F5426E">
              <w:rPr>
                <w:rFonts w:ascii="Times New Roman" w:hAnsi="Times New Roman" w:cs="Times New Roman"/>
                <w:b/>
                <w:sz w:val="23"/>
                <w:szCs w:val="23"/>
              </w:rPr>
              <w:t>Часть, формируемая участниками образовательных отношений</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12</w:t>
            </w:r>
          </w:p>
        </w:tc>
      </w:tr>
      <w:tr w:rsidR="00305FEB" w:rsidRPr="00F5426E" w:rsidTr="00F456E8">
        <w:tc>
          <w:tcPr>
            <w:tcW w:w="8897" w:type="dxa"/>
          </w:tcPr>
          <w:p w:rsidR="00305FEB" w:rsidRPr="00F5426E" w:rsidRDefault="00305FEB" w:rsidP="00F456E8">
            <w:pPr>
              <w:pStyle w:val="a4"/>
              <w:numPr>
                <w:ilvl w:val="0"/>
                <w:numId w:val="1"/>
              </w:numPr>
              <w:rPr>
                <w:rFonts w:ascii="Times New Roman" w:hAnsi="Times New Roman" w:cs="Times New Roman"/>
                <w:b/>
                <w:bCs/>
                <w:sz w:val="23"/>
                <w:szCs w:val="23"/>
              </w:rPr>
            </w:pPr>
            <w:r w:rsidRPr="00F5426E">
              <w:rPr>
                <w:rFonts w:ascii="Times New Roman" w:hAnsi="Times New Roman" w:cs="Times New Roman"/>
                <w:b/>
                <w:bCs/>
                <w:sz w:val="23"/>
                <w:szCs w:val="23"/>
              </w:rPr>
              <w:t>С</w:t>
            </w:r>
            <w:r w:rsidR="0036324E">
              <w:rPr>
                <w:rFonts w:ascii="Times New Roman" w:hAnsi="Times New Roman" w:cs="Times New Roman"/>
                <w:b/>
                <w:bCs/>
                <w:sz w:val="23"/>
                <w:szCs w:val="23"/>
              </w:rPr>
              <w:t>ОДЕРЖАТЕЛЬНЫЙ РАДЕЛ</w:t>
            </w:r>
          </w:p>
        </w:tc>
        <w:tc>
          <w:tcPr>
            <w:tcW w:w="674" w:type="dxa"/>
          </w:tcPr>
          <w:p w:rsidR="00305FEB" w:rsidRPr="00F5426E" w:rsidRDefault="00EB326A" w:rsidP="00F456E8">
            <w:pPr>
              <w:jc w:val="center"/>
              <w:rPr>
                <w:rFonts w:ascii="Times New Roman" w:hAnsi="Times New Roman" w:cs="Times New Roman"/>
                <w:bCs/>
                <w:sz w:val="23"/>
                <w:szCs w:val="23"/>
              </w:rPr>
            </w:pPr>
            <w:r>
              <w:rPr>
                <w:rFonts w:ascii="Times New Roman" w:hAnsi="Times New Roman" w:cs="Times New Roman"/>
                <w:bCs/>
                <w:sz w:val="23"/>
                <w:szCs w:val="23"/>
              </w:rPr>
              <w:t>1</w:t>
            </w:r>
            <w:r w:rsidR="00E4137E">
              <w:rPr>
                <w:rFonts w:ascii="Times New Roman" w:hAnsi="Times New Roman" w:cs="Times New Roman"/>
                <w:bCs/>
                <w:sz w:val="23"/>
                <w:szCs w:val="23"/>
              </w:rPr>
              <w:t>6</w:t>
            </w:r>
          </w:p>
        </w:tc>
      </w:tr>
      <w:tr w:rsidR="00305FEB" w:rsidRPr="00F5426E" w:rsidTr="00F456E8">
        <w:tc>
          <w:tcPr>
            <w:tcW w:w="8897" w:type="dxa"/>
          </w:tcPr>
          <w:p w:rsidR="00305FEB" w:rsidRPr="00F5426E" w:rsidRDefault="00305FEB" w:rsidP="00305FEB">
            <w:pPr>
              <w:pStyle w:val="a4"/>
              <w:numPr>
                <w:ilvl w:val="1"/>
                <w:numId w:val="1"/>
              </w:numPr>
              <w:rPr>
                <w:rFonts w:ascii="Times New Roman" w:hAnsi="Times New Roman" w:cs="Times New Roman"/>
                <w:b/>
                <w:bCs/>
                <w:sz w:val="23"/>
                <w:szCs w:val="23"/>
              </w:rPr>
            </w:pPr>
            <w:r w:rsidRPr="00F5426E">
              <w:rPr>
                <w:rFonts w:ascii="Times New Roman" w:hAnsi="Times New Roman" w:cs="Times New Roman"/>
                <w:b/>
                <w:bCs/>
                <w:sz w:val="23"/>
                <w:szCs w:val="23"/>
              </w:rPr>
              <w:t xml:space="preserve"> Обязательная часть</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w:t>
            </w:r>
            <w:r w:rsidR="00E4137E">
              <w:rPr>
                <w:rFonts w:ascii="Times New Roman" w:hAnsi="Times New Roman" w:cs="Times New Roman"/>
                <w:bCs/>
                <w:sz w:val="23"/>
                <w:szCs w:val="23"/>
              </w:rPr>
              <w:t>6</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Пояснительная записка</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w:t>
            </w:r>
            <w:r w:rsidR="00E4137E">
              <w:rPr>
                <w:rFonts w:ascii="Times New Roman" w:hAnsi="Times New Roman" w:cs="Times New Roman"/>
                <w:bCs/>
                <w:sz w:val="23"/>
                <w:szCs w:val="23"/>
              </w:rPr>
              <w:t>6</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Описание образовательной</w:t>
            </w:r>
            <w:r w:rsidR="00FD2F77" w:rsidRPr="00F5426E">
              <w:rPr>
                <w:rFonts w:ascii="Times New Roman" w:hAnsi="Times New Roman" w:cs="Times New Roman"/>
                <w:bCs/>
                <w:sz w:val="23"/>
                <w:szCs w:val="23"/>
              </w:rPr>
              <w:t xml:space="preserve"> деятельности обучающихся с РАС</w:t>
            </w:r>
            <w:r w:rsidRPr="00F5426E">
              <w:rPr>
                <w:rFonts w:ascii="Times New Roman" w:hAnsi="Times New Roman" w:cs="Times New Roman"/>
                <w:bCs/>
                <w:sz w:val="23"/>
                <w:szCs w:val="23"/>
              </w:rPr>
              <w:t>, в соотве</w:t>
            </w:r>
            <w:r w:rsidR="0036324E">
              <w:rPr>
                <w:rFonts w:ascii="Times New Roman" w:hAnsi="Times New Roman" w:cs="Times New Roman"/>
                <w:bCs/>
                <w:sz w:val="23"/>
                <w:szCs w:val="23"/>
              </w:rPr>
              <w:t>тс-</w:t>
            </w:r>
            <w:r w:rsidRPr="00F5426E">
              <w:rPr>
                <w:rFonts w:ascii="Times New Roman" w:hAnsi="Times New Roman" w:cs="Times New Roman"/>
                <w:bCs/>
                <w:sz w:val="23"/>
                <w:szCs w:val="23"/>
              </w:rPr>
              <w:t>твии с направлениями развити</w:t>
            </w:r>
            <w:r w:rsidR="0036324E">
              <w:rPr>
                <w:rFonts w:ascii="Times New Roman" w:hAnsi="Times New Roman" w:cs="Times New Roman"/>
                <w:bCs/>
                <w:sz w:val="23"/>
                <w:szCs w:val="23"/>
              </w:rPr>
              <w:t>я ребенка, представленных в пяти ОО</w:t>
            </w:r>
            <w:r w:rsidR="00FD2F77" w:rsidRPr="00F5426E">
              <w:rPr>
                <w:rFonts w:ascii="Times New Roman" w:hAnsi="Times New Roman" w:cs="Times New Roman"/>
                <w:bCs/>
                <w:sz w:val="23"/>
                <w:szCs w:val="23"/>
              </w:rPr>
              <w:t>:</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w:t>
            </w:r>
            <w:r w:rsidR="00E4137E">
              <w:rPr>
                <w:rFonts w:ascii="Times New Roman" w:hAnsi="Times New Roman" w:cs="Times New Roman"/>
                <w:bCs/>
                <w:sz w:val="23"/>
                <w:szCs w:val="23"/>
              </w:rPr>
              <w:t>7</w:t>
            </w:r>
          </w:p>
        </w:tc>
      </w:tr>
      <w:tr w:rsidR="00305FEB" w:rsidRPr="00F5426E" w:rsidTr="00F456E8">
        <w:tc>
          <w:tcPr>
            <w:tcW w:w="8897" w:type="dxa"/>
          </w:tcPr>
          <w:p w:rsidR="00305FEB" w:rsidRPr="00F5426E" w:rsidRDefault="00305FEB" w:rsidP="00305FEB">
            <w:pPr>
              <w:pStyle w:val="a4"/>
              <w:ind w:left="1080"/>
              <w:rPr>
                <w:rFonts w:ascii="Times New Roman" w:hAnsi="Times New Roman" w:cs="Times New Roman"/>
                <w:bCs/>
                <w:sz w:val="23"/>
                <w:szCs w:val="23"/>
              </w:rPr>
            </w:pPr>
            <w:r w:rsidRPr="00F5426E">
              <w:rPr>
                <w:rFonts w:ascii="Times New Roman" w:hAnsi="Times New Roman" w:cs="Times New Roman"/>
                <w:bCs/>
                <w:sz w:val="23"/>
                <w:szCs w:val="23"/>
              </w:rPr>
              <w:t>Социально-коммуникативное развитие</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w:t>
            </w:r>
            <w:r w:rsidR="00E4137E">
              <w:rPr>
                <w:rFonts w:ascii="Times New Roman" w:hAnsi="Times New Roman" w:cs="Times New Roman"/>
                <w:bCs/>
                <w:sz w:val="23"/>
                <w:szCs w:val="23"/>
              </w:rPr>
              <w:t>7</w:t>
            </w:r>
          </w:p>
        </w:tc>
      </w:tr>
      <w:tr w:rsidR="00305FEB" w:rsidRPr="00F5426E" w:rsidTr="00F456E8">
        <w:tc>
          <w:tcPr>
            <w:tcW w:w="8897" w:type="dxa"/>
          </w:tcPr>
          <w:p w:rsidR="00305FEB" w:rsidRPr="00F5426E" w:rsidRDefault="003C3909" w:rsidP="00305FEB">
            <w:pPr>
              <w:pStyle w:val="a4"/>
              <w:ind w:left="1080"/>
              <w:rPr>
                <w:rFonts w:ascii="Times New Roman" w:hAnsi="Times New Roman" w:cs="Times New Roman"/>
                <w:bCs/>
                <w:sz w:val="23"/>
                <w:szCs w:val="23"/>
              </w:rPr>
            </w:pPr>
            <w:r>
              <w:rPr>
                <w:rFonts w:ascii="Times New Roman" w:hAnsi="Times New Roman" w:cs="Times New Roman"/>
                <w:bCs/>
                <w:sz w:val="23"/>
                <w:szCs w:val="23"/>
              </w:rPr>
              <w:t>Речево</w:t>
            </w:r>
            <w:r w:rsidR="00305FEB" w:rsidRPr="00F5426E">
              <w:rPr>
                <w:rFonts w:ascii="Times New Roman" w:hAnsi="Times New Roman" w:cs="Times New Roman"/>
                <w:bCs/>
                <w:sz w:val="23"/>
                <w:szCs w:val="23"/>
              </w:rPr>
              <w:t>е развитие</w:t>
            </w:r>
          </w:p>
        </w:tc>
        <w:tc>
          <w:tcPr>
            <w:tcW w:w="674" w:type="dxa"/>
          </w:tcPr>
          <w:p w:rsidR="00305FEB" w:rsidRPr="00F5426E"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17</w:t>
            </w:r>
          </w:p>
        </w:tc>
      </w:tr>
      <w:tr w:rsidR="00305FEB" w:rsidRPr="00F5426E" w:rsidTr="00F456E8">
        <w:tc>
          <w:tcPr>
            <w:tcW w:w="8897" w:type="dxa"/>
          </w:tcPr>
          <w:p w:rsidR="00305FEB" w:rsidRPr="00F5426E" w:rsidRDefault="00305FEB" w:rsidP="00305FEB">
            <w:pPr>
              <w:pStyle w:val="a4"/>
              <w:ind w:left="1080"/>
              <w:rPr>
                <w:rFonts w:ascii="Times New Roman" w:hAnsi="Times New Roman" w:cs="Times New Roman"/>
                <w:bCs/>
                <w:sz w:val="23"/>
                <w:szCs w:val="23"/>
              </w:rPr>
            </w:pPr>
            <w:r w:rsidRPr="00F5426E">
              <w:rPr>
                <w:rFonts w:ascii="Times New Roman" w:hAnsi="Times New Roman" w:cs="Times New Roman"/>
                <w:bCs/>
                <w:sz w:val="23"/>
                <w:szCs w:val="23"/>
              </w:rPr>
              <w:t>Познавательное развитие</w:t>
            </w:r>
          </w:p>
        </w:tc>
        <w:tc>
          <w:tcPr>
            <w:tcW w:w="674" w:type="dxa"/>
          </w:tcPr>
          <w:p w:rsidR="00305FEB" w:rsidRPr="003C3909" w:rsidRDefault="003C3909" w:rsidP="00F456E8">
            <w:pPr>
              <w:jc w:val="center"/>
              <w:rPr>
                <w:rFonts w:ascii="Times New Roman" w:hAnsi="Times New Roman" w:cs="Times New Roman"/>
                <w:bCs/>
                <w:sz w:val="23"/>
                <w:szCs w:val="23"/>
              </w:rPr>
            </w:pPr>
            <w:r w:rsidRPr="003C3909">
              <w:rPr>
                <w:rFonts w:ascii="Times New Roman" w:hAnsi="Times New Roman" w:cs="Times New Roman"/>
                <w:bCs/>
                <w:sz w:val="23"/>
                <w:szCs w:val="23"/>
              </w:rPr>
              <w:t>1</w:t>
            </w:r>
            <w:r w:rsidR="00E4137E">
              <w:rPr>
                <w:rFonts w:ascii="Times New Roman" w:hAnsi="Times New Roman" w:cs="Times New Roman"/>
                <w:bCs/>
                <w:sz w:val="23"/>
                <w:szCs w:val="23"/>
              </w:rPr>
              <w:t>8</w:t>
            </w:r>
          </w:p>
        </w:tc>
      </w:tr>
      <w:tr w:rsidR="00305FEB" w:rsidRPr="00F5426E" w:rsidTr="00F456E8">
        <w:tc>
          <w:tcPr>
            <w:tcW w:w="8897" w:type="dxa"/>
          </w:tcPr>
          <w:p w:rsidR="00305FEB" w:rsidRPr="00F5426E" w:rsidRDefault="003C3909" w:rsidP="003C3909">
            <w:pPr>
              <w:pStyle w:val="a4"/>
              <w:ind w:left="1080"/>
              <w:rPr>
                <w:rFonts w:ascii="Times New Roman" w:hAnsi="Times New Roman" w:cs="Times New Roman"/>
                <w:bCs/>
                <w:sz w:val="23"/>
                <w:szCs w:val="23"/>
              </w:rPr>
            </w:pPr>
            <w:r w:rsidRPr="00F5426E">
              <w:rPr>
                <w:rFonts w:ascii="Times New Roman" w:hAnsi="Times New Roman" w:cs="Times New Roman"/>
                <w:bCs/>
                <w:sz w:val="23"/>
                <w:szCs w:val="23"/>
              </w:rPr>
              <w:t>Художественно-эстетическое развитие</w:t>
            </w:r>
            <w:r>
              <w:rPr>
                <w:rFonts w:ascii="Times New Roman" w:hAnsi="Times New Roman" w:cs="Times New Roman"/>
                <w:bCs/>
                <w:sz w:val="23"/>
                <w:szCs w:val="23"/>
              </w:rPr>
              <w:t xml:space="preserve"> </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19</w:t>
            </w:r>
          </w:p>
        </w:tc>
      </w:tr>
      <w:tr w:rsidR="00305FEB" w:rsidRPr="00F5426E" w:rsidTr="00F456E8">
        <w:tc>
          <w:tcPr>
            <w:tcW w:w="8897" w:type="dxa"/>
          </w:tcPr>
          <w:p w:rsidR="00305FEB" w:rsidRPr="00F5426E" w:rsidRDefault="003C3909" w:rsidP="00305FEB">
            <w:pPr>
              <w:pStyle w:val="a4"/>
              <w:ind w:left="1080"/>
              <w:rPr>
                <w:rFonts w:ascii="Times New Roman" w:hAnsi="Times New Roman" w:cs="Times New Roman"/>
                <w:bCs/>
                <w:sz w:val="23"/>
                <w:szCs w:val="23"/>
              </w:rPr>
            </w:pPr>
            <w:r>
              <w:rPr>
                <w:rFonts w:ascii="Times New Roman" w:hAnsi="Times New Roman" w:cs="Times New Roman"/>
                <w:bCs/>
                <w:sz w:val="23"/>
                <w:szCs w:val="23"/>
              </w:rPr>
              <w:t>Физическо</w:t>
            </w:r>
            <w:r w:rsidRPr="00F5426E">
              <w:rPr>
                <w:rFonts w:ascii="Times New Roman" w:hAnsi="Times New Roman" w:cs="Times New Roman"/>
                <w:bCs/>
                <w:sz w:val="23"/>
                <w:szCs w:val="23"/>
              </w:rPr>
              <w:t>е развитие</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20</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Взаимодействие педагогических работников с детьми</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30</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Взаимодействие педагогического коллектива с родителями (законными представителями) обучающихся</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30</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 xml:space="preserve">Особенности взаимодействия педагогического коллектива с семьями дошкольников с </w:t>
            </w:r>
            <w:r w:rsidR="00FD2F77" w:rsidRPr="00F5426E">
              <w:rPr>
                <w:rFonts w:ascii="Times New Roman" w:hAnsi="Times New Roman" w:cs="Times New Roman"/>
                <w:bCs/>
                <w:sz w:val="23"/>
                <w:szCs w:val="23"/>
              </w:rPr>
              <w:t>РАС</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30</w:t>
            </w:r>
          </w:p>
        </w:tc>
      </w:tr>
      <w:tr w:rsidR="00305FEB" w:rsidRPr="00F5426E" w:rsidTr="00F456E8">
        <w:tc>
          <w:tcPr>
            <w:tcW w:w="8897" w:type="dxa"/>
          </w:tcPr>
          <w:p w:rsidR="00305FEB" w:rsidRPr="00F5426E" w:rsidRDefault="00305FEB"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 xml:space="preserve">Программа коррекционно-развивающей работы с детьми с </w:t>
            </w:r>
            <w:r w:rsidR="00FD2F77" w:rsidRPr="00F5426E">
              <w:rPr>
                <w:rFonts w:ascii="Times New Roman" w:hAnsi="Times New Roman" w:cs="Times New Roman"/>
                <w:bCs/>
                <w:sz w:val="23"/>
                <w:szCs w:val="23"/>
              </w:rPr>
              <w:t>РАС</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32</w:t>
            </w:r>
          </w:p>
        </w:tc>
      </w:tr>
      <w:tr w:rsidR="00305FEB" w:rsidRPr="00F5426E" w:rsidTr="00F456E8">
        <w:tc>
          <w:tcPr>
            <w:tcW w:w="8897" w:type="dxa"/>
          </w:tcPr>
          <w:p w:rsidR="00305FEB" w:rsidRPr="00F5426E" w:rsidRDefault="006C2FB5" w:rsidP="00305FEB">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Рабочая п</w:t>
            </w:r>
            <w:r w:rsidR="00305FEB" w:rsidRPr="00F5426E">
              <w:rPr>
                <w:rFonts w:ascii="Times New Roman" w:hAnsi="Times New Roman" w:cs="Times New Roman"/>
                <w:bCs/>
                <w:sz w:val="23"/>
                <w:szCs w:val="23"/>
              </w:rPr>
              <w:t>рограмма воспитания</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53</w:t>
            </w:r>
          </w:p>
        </w:tc>
      </w:tr>
      <w:tr w:rsidR="00305FEB" w:rsidRPr="00F5426E" w:rsidTr="00F456E8">
        <w:tc>
          <w:tcPr>
            <w:tcW w:w="8897" w:type="dxa"/>
          </w:tcPr>
          <w:p w:rsidR="00305FEB" w:rsidRPr="00F5426E" w:rsidRDefault="00305FEB" w:rsidP="00F456E8">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Целевой раздел</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53</w:t>
            </w:r>
          </w:p>
        </w:tc>
      </w:tr>
      <w:tr w:rsidR="00305FEB" w:rsidRPr="00F5426E" w:rsidTr="00F456E8">
        <w:tc>
          <w:tcPr>
            <w:tcW w:w="8897" w:type="dxa"/>
          </w:tcPr>
          <w:p w:rsidR="00305FEB" w:rsidRPr="00F5426E" w:rsidRDefault="00305FEB" w:rsidP="00F456E8">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Содержательный раздел</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55</w:t>
            </w:r>
          </w:p>
        </w:tc>
      </w:tr>
      <w:tr w:rsidR="00305FEB" w:rsidRPr="00F5426E" w:rsidTr="00F456E8">
        <w:tc>
          <w:tcPr>
            <w:tcW w:w="8897" w:type="dxa"/>
          </w:tcPr>
          <w:p w:rsidR="00305FEB" w:rsidRPr="00F5426E" w:rsidRDefault="00305FEB" w:rsidP="00F456E8">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Организационный раздел</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55</w:t>
            </w:r>
          </w:p>
        </w:tc>
      </w:tr>
      <w:tr w:rsidR="00305FEB" w:rsidRPr="00F5426E" w:rsidTr="00F456E8">
        <w:tc>
          <w:tcPr>
            <w:tcW w:w="8897" w:type="dxa"/>
          </w:tcPr>
          <w:p w:rsidR="00305FEB" w:rsidRPr="00F5426E" w:rsidRDefault="00305FEB" w:rsidP="00F456E8">
            <w:pPr>
              <w:pStyle w:val="a4"/>
              <w:numPr>
                <w:ilvl w:val="2"/>
                <w:numId w:val="1"/>
              </w:numPr>
              <w:rPr>
                <w:rFonts w:ascii="Times New Roman" w:hAnsi="Times New Roman" w:cs="Times New Roman"/>
                <w:bCs/>
                <w:sz w:val="23"/>
                <w:szCs w:val="23"/>
              </w:rPr>
            </w:pPr>
            <w:r w:rsidRPr="00F5426E">
              <w:rPr>
                <w:rFonts w:ascii="Times New Roman" w:hAnsi="Times New Roman" w:cs="Times New Roman"/>
                <w:bCs/>
                <w:sz w:val="23"/>
                <w:szCs w:val="23"/>
              </w:rPr>
              <w:t>Основные условия организации Программы воспитания в ДОУ</w:t>
            </w:r>
          </w:p>
        </w:tc>
        <w:tc>
          <w:tcPr>
            <w:tcW w:w="674" w:type="dxa"/>
          </w:tcPr>
          <w:p w:rsidR="00305FEB"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56</w:t>
            </w:r>
          </w:p>
        </w:tc>
      </w:tr>
      <w:tr w:rsidR="00FD2F77" w:rsidRPr="00F5426E" w:rsidTr="00F456E8">
        <w:tc>
          <w:tcPr>
            <w:tcW w:w="8897" w:type="dxa"/>
          </w:tcPr>
          <w:p w:rsidR="00FD2F77" w:rsidRPr="00F5426E" w:rsidRDefault="00FD2F77" w:rsidP="00FD2F77">
            <w:pPr>
              <w:pStyle w:val="a4"/>
              <w:numPr>
                <w:ilvl w:val="1"/>
                <w:numId w:val="1"/>
              </w:numPr>
              <w:rPr>
                <w:rFonts w:ascii="Times New Roman" w:hAnsi="Times New Roman" w:cs="Times New Roman"/>
                <w:b/>
                <w:bCs/>
                <w:sz w:val="23"/>
                <w:szCs w:val="23"/>
              </w:rPr>
            </w:pPr>
            <w:r w:rsidRPr="00F5426E">
              <w:rPr>
                <w:rFonts w:ascii="Times New Roman" w:hAnsi="Times New Roman" w:cs="Times New Roman"/>
                <w:b/>
                <w:sz w:val="23"/>
                <w:szCs w:val="23"/>
              </w:rPr>
              <w:t xml:space="preserve"> </w:t>
            </w:r>
            <w:r w:rsidR="0036324E">
              <w:rPr>
                <w:rFonts w:ascii="Times New Roman" w:hAnsi="Times New Roman" w:cs="Times New Roman"/>
                <w:b/>
                <w:sz w:val="23"/>
                <w:szCs w:val="23"/>
              </w:rPr>
              <w:t xml:space="preserve">      </w:t>
            </w:r>
            <w:r w:rsidRPr="00F5426E">
              <w:rPr>
                <w:rFonts w:ascii="Times New Roman" w:hAnsi="Times New Roman" w:cs="Times New Roman"/>
                <w:b/>
                <w:sz w:val="23"/>
                <w:szCs w:val="23"/>
              </w:rPr>
              <w:t>Часть, формируемая участниками образовательных отношений</w:t>
            </w:r>
          </w:p>
        </w:tc>
        <w:tc>
          <w:tcPr>
            <w:tcW w:w="674" w:type="dxa"/>
          </w:tcPr>
          <w:p w:rsidR="00FD2F77" w:rsidRPr="003C3909" w:rsidRDefault="003C3909" w:rsidP="00F456E8">
            <w:pPr>
              <w:jc w:val="center"/>
              <w:rPr>
                <w:rFonts w:ascii="Times New Roman" w:hAnsi="Times New Roman" w:cs="Times New Roman"/>
                <w:bCs/>
                <w:sz w:val="23"/>
                <w:szCs w:val="23"/>
              </w:rPr>
            </w:pPr>
            <w:r>
              <w:rPr>
                <w:rFonts w:ascii="Times New Roman" w:hAnsi="Times New Roman" w:cs="Times New Roman"/>
                <w:bCs/>
                <w:sz w:val="23"/>
                <w:szCs w:val="23"/>
              </w:rPr>
              <w:t>57</w:t>
            </w:r>
          </w:p>
        </w:tc>
      </w:tr>
      <w:tr w:rsidR="00305FEB" w:rsidRPr="00F5426E" w:rsidTr="00F456E8">
        <w:tc>
          <w:tcPr>
            <w:tcW w:w="8897" w:type="dxa"/>
          </w:tcPr>
          <w:p w:rsidR="00305FEB" w:rsidRPr="00F5426E" w:rsidRDefault="00305FEB" w:rsidP="00F456E8">
            <w:pPr>
              <w:pStyle w:val="a4"/>
              <w:numPr>
                <w:ilvl w:val="0"/>
                <w:numId w:val="1"/>
              </w:numPr>
              <w:rPr>
                <w:rFonts w:ascii="Times New Roman" w:hAnsi="Times New Roman" w:cs="Times New Roman"/>
                <w:b/>
                <w:bCs/>
                <w:sz w:val="23"/>
                <w:szCs w:val="23"/>
              </w:rPr>
            </w:pPr>
            <w:r w:rsidRPr="00F5426E">
              <w:rPr>
                <w:rFonts w:ascii="Times New Roman" w:hAnsi="Times New Roman" w:cs="Times New Roman"/>
                <w:b/>
                <w:bCs/>
                <w:sz w:val="23"/>
                <w:szCs w:val="23"/>
              </w:rPr>
              <w:t>О</w:t>
            </w:r>
            <w:r w:rsidR="0036324E">
              <w:rPr>
                <w:rFonts w:ascii="Times New Roman" w:hAnsi="Times New Roman" w:cs="Times New Roman"/>
                <w:b/>
                <w:bCs/>
                <w:sz w:val="23"/>
                <w:szCs w:val="23"/>
              </w:rPr>
              <w:t xml:space="preserve">РГАНИЗАЦИОННЫЙ РАЗДЕЛ </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60</w:t>
            </w:r>
          </w:p>
        </w:tc>
      </w:tr>
      <w:tr w:rsidR="0036324E" w:rsidRPr="00F5426E" w:rsidTr="00F456E8">
        <w:tc>
          <w:tcPr>
            <w:tcW w:w="8897" w:type="dxa"/>
          </w:tcPr>
          <w:p w:rsidR="0036324E" w:rsidRPr="0036324E" w:rsidRDefault="0036324E" w:rsidP="0036324E">
            <w:pPr>
              <w:rPr>
                <w:rFonts w:ascii="Times New Roman" w:hAnsi="Times New Roman" w:cs="Times New Roman"/>
                <w:b/>
                <w:bCs/>
                <w:sz w:val="23"/>
                <w:szCs w:val="23"/>
              </w:rPr>
            </w:pPr>
            <w:r>
              <w:rPr>
                <w:rFonts w:ascii="Times New Roman" w:hAnsi="Times New Roman" w:cs="Times New Roman"/>
                <w:b/>
                <w:bCs/>
                <w:sz w:val="23"/>
                <w:szCs w:val="23"/>
              </w:rPr>
              <w:t xml:space="preserve">       4.1.      </w:t>
            </w:r>
            <w:r w:rsidRPr="00F5426E">
              <w:rPr>
                <w:rFonts w:ascii="Times New Roman" w:hAnsi="Times New Roman" w:cs="Times New Roman"/>
                <w:b/>
                <w:bCs/>
                <w:sz w:val="23"/>
                <w:szCs w:val="23"/>
              </w:rPr>
              <w:t>Обязательная часть</w:t>
            </w:r>
          </w:p>
        </w:tc>
        <w:tc>
          <w:tcPr>
            <w:tcW w:w="674" w:type="dxa"/>
          </w:tcPr>
          <w:p w:rsidR="0036324E" w:rsidRDefault="0036324E" w:rsidP="00F456E8">
            <w:pPr>
              <w:jc w:val="center"/>
              <w:rPr>
                <w:rFonts w:ascii="Times New Roman" w:hAnsi="Times New Roman" w:cs="Times New Roman"/>
                <w:bCs/>
                <w:sz w:val="23"/>
                <w:szCs w:val="23"/>
              </w:rPr>
            </w:pPr>
          </w:p>
        </w:tc>
      </w:tr>
      <w:tr w:rsidR="00305FEB" w:rsidRPr="00F5426E" w:rsidTr="00F456E8">
        <w:tc>
          <w:tcPr>
            <w:tcW w:w="8897" w:type="dxa"/>
          </w:tcPr>
          <w:p w:rsidR="00305FEB" w:rsidRPr="00F5426E" w:rsidRDefault="00160B7B" w:rsidP="00F5426E">
            <w:pPr>
              <w:pStyle w:val="a4"/>
              <w:numPr>
                <w:ilvl w:val="1"/>
                <w:numId w:val="1"/>
              </w:numPr>
              <w:rPr>
                <w:rFonts w:ascii="Times New Roman" w:hAnsi="Times New Roman" w:cs="Times New Roman"/>
                <w:bCs/>
                <w:sz w:val="23"/>
                <w:szCs w:val="23"/>
              </w:rPr>
            </w:pPr>
            <w:r w:rsidRPr="00160B7B">
              <w:rPr>
                <w:rFonts w:ascii="Times New Roman" w:hAnsi="Times New Roman" w:cs="Times New Roman"/>
                <w:bCs/>
                <w:sz w:val="23"/>
                <w:szCs w:val="23"/>
              </w:rPr>
              <w:t>1.</w:t>
            </w:r>
            <w:r w:rsidR="0036324E">
              <w:rPr>
                <w:rFonts w:ascii="Times New Roman" w:hAnsi="Times New Roman" w:cs="Times New Roman"/>
                <w:b/>
                <w:bCs/>
                <w:sz w:val="23"/>
                <w:szCs w:val="23"/>
              </w:rPr>
              <w:t xml:space="preserve">    </w:t>
            </w:r>
            <w:r w:rsidR="00305FEB" w:rsidRPr="00F5426E">
              <w:rPr>
                <w:rFonts w:ascii="Times New Roman" w:hAnsi="Times New Roman" w:cs="Times New Roman"/>
                <w:bCs/>
                <w:sz w:val="23"/>
                <w:szCs w:val="23"/>
              </w:rPr>
              <w:t>Психолого-педагогические условия, обеспечивающие развитие ребенка</w:t>
            </w:r>
            <w:r w:rsidR="00FD2F77" w:rsidRPr="00F5426E">
              <w:rPr>
                <w:rFonts w:ascii="Times New Roman" w:hAnsi="Times New Roman" w:cs="Times New Roman"/>
                <w:bCs/>
                <w:sz w:val="23"/>
                <w:szCs w:val="23"/>
              </w:rPr>
              <w:t xml:space="preserve"> </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61</w:t>
            </w:r>
          </w:p>
        </w:tc>
      </w:tr>
      <w:tr w:rsidR="00305FEB" w:rsidRPr="00F5426E" w:rsidTr="00F456E8">
        <w:tc>
          <w:tcPr>
            <w:tcW w:w="8897" w:type="dxa"/>
          </w:tcPr>
          <w:p w:rsidR="00305FEB" w:rsidRPr="00160B7B" w:rsidRDefault="00160B7B" w:rsidP="00160B7B">
            <w:pPr>
              <w:jc w:val="both"/>
              <w:rPr>
                <w:rFonts w:ascii="Times New Roman" w:hAnsi="Times New Roman" w:cs="Times New Roman"/>
                <w:bCs/>
                <w:sz w:val="23"/>
                <w:szCs w:val="23"/>
              </w:rPr>
            </w:pPr>
            <w:r>
              <w:rPr>
                <w:rFonts w:ascii="Times New Roman" w:hAnsi="Times New Roman" w:cs="Times New Roman"/>
                <w:bCs/>
                <w:sz w:val="23"/>
                <w:szCs w:val="23"/>
              </w:rPr>
              <w:t xml:space="preserve">       4.1.2.    </w:t>
            </w:r>
            <w:r w:rsidR="00305FEB" w:rsidRPr="00160B7B">
              <w:rPr>
                <w:rFonts w:ascii="Times New Roman" w:hAnsi="Times New Roman" w:cs="Times New Roman"/>
                <w:bCs/>
                <w:sz w:val="23"/>
                <w:szCs w:val="23"/>
              </w:rPr>
              <w:t>Организация развивающей предметно-пространственной среды</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61</w:t>
            </w:r>
          </w:p>
        </w:tc>
      </w:tr>
      <w:tr w:rsidR="00305FEB" w:rsidRPr="00F5426E" w:rsidTr="00F456E8">
        <w:tc>
          <w:tcPr>
            <w:tcW w:w="8897" w:type="dxa"/>
          </w:tcPr>
          <w:p w:rsidR="00305FEB" w:rsidRPr="00160B7B" w:rsidRDefault="00160B7B" w:rsidP="00160B7B">
            <w:pPr>
              <w:rPr>
                <w:rFonts w:ascii="Times New Roman" w:hAnsi="Times New Roman" w:cs="Times New Roman"/>
                <w:bCs/>
                <w:sz w:val="23"/>
                <w:szCs w:val="23"/>
              </w:rPr>
            </w:pPr>
            <w:r>
              <w:rPr>
                <w:rFonts w:ascii="Times New Roman" w:hAnsi="Times New Roman" w:cs="Times New Roman"/>
                <w:bCs/>
                <w:sz w:val="23"/>
                <w:szCs w:val="23"/>
              </w:rPr>
              <w:t xml:space="preserve">       4.1.3.</w:t>
            </w:r>
            <w:r w:rsidR="00305FEB" w:rsidRPr="00160B7B">
              <w:rPr>
                <w:rFonts w:ascii="Times New Roman" w:hAnsi="Times New Roman" w:cs="Times New Roman"/>
                <w:bCs/>
                <w:sz w:val="23"/>
                <w:szCs w:val="23"/>
              </w:rPr>
              <w:t xml:space="preserve"> </w:t>
            </w:r>
            <w:r>
              <w:rPr>
                <w:rFonts w:ascii="Times New Roman" w:hAnsi="Times New Roman" w:cs="Times New Roman"/>
                <w:bCs/>
                <w:sz w:val="23"/>
                <w:szCs w:val="23"/>
              </w:rPr>
              <w:t xml:space="preserve">   </w:t>
            </w:r>
            <w:r w:rsidR="00305FEB" w:rsidRPr="00160B7B">
              <w:rPr>
                <w:rFonts w:ascii="Times New Roman" w:hAnsi="Times New Roman" w:cs="Times New Roman"/>
                <w:bCs/>
                <w:sz w:val="23"/>
                <w:szCs w:val="23"/>
              </w:rPr>
              <w:t>Создание в образовательной организации кадровых, финансовых,</w:t>
            </w:r>
          </w:p>
          <w:p w:rsidR="00305FEB" w:rsidRPr="00F5426E" w:rsidRDefault="0036324E" w:rsidP="00F456E8">
            <w:pPr>
              <w:ind w:left="360"/>
              <w:rPr>
                <w:rFonts w:ascii="Times New Roman" w:hAnsi="Times New Roman" w:cs="Times New Roman"/>
                <w:bCs/>
                <w:sz w:val="23"/>
                <w:szCs w:val="23"/>
              </w:rPr>
            </w:pPr>
            <w:r>
              <w:rPr>
                <w:rFonts w:ascii="Times New Roman" w:hAnsi="Times New Roman" w:cs="Times New Roman"/>
                <w:bCs/>
                <w:sz w:val="23"/>
                <w:szCs w:val="23"/>
              </w:rPr>
              <w:t xml:space="preserve">            </w:t>
            </w:r>
            <w:r w:rsidR="00160B7B">
              <w:rPr>
                <w:rFonts w:ascii="Times New Roman" w:hAnsi="Times New Roman" w:cs="Times New Roman"/>
                <w:bCs/>
                <w:sz w:val="23"/>
                <w:szCs w:val="23"/>
              </w:rPr>
              <w:t xml:space="preserve">  </w:t>
            </w:r>
            <w:r w:rsidR="00305FEB" w:rsidRPr="00F5426E">
              <w:rPr>
                <w:rFonts w:ascii="Times New Roman" w:hAnsi="Times New Roman" w:cs="Times New Roman"/>
                <w:bCs/>
                <w:sz w:val="23"/>
                <w:szCs w:val="23"/>
              </w:rPr>
              <w:t>материально-технических условий</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65</w:t>
            </w:r>
          </w:p>
        </w:tc>
      </w:tr>
      <w:tr w:rsidR="00305FEB" w:rsidRPr="00F5426E" w:rsidTr="00F456E8">
        <w:tc>
          <w:tcPr>
            <w:tcW w:w="8897" w:type="dxa"/>
          </w:tcPr>
          <w:p w:rsidR="00305FEB" w:rsidRPr="00160B7B" w:rsidRDefault="00160B7B" w:rsidP="00160B7B">
            <w:pPr>
              <w:rPr>
                <w:rFonts w:ascii="Times New Roman" w:hAnsi="Times New Roman" w:cs="Times New Roman"/>
                <w:bCs/>
                <w:sz w:val="23"/>
                <w:szCs w:val="23"/>
              </w:rPr>
            </w:pPr>
            <w:r>
              <w:rPr>
                <w:rFonts w:ascii="Times New Roman" w:hAnsi="Times New Roman" w:cs="Times New Roman"/>
                <w:bCs/>
                <w:sz w:val="23"/>
                <w:szCs w:val="23"/>
              </w:rPr>
              <w:t xml:space="preserve">      </w:t>
            </w:r>
            <w:r w:rsidRPr="00160B7B">
              <w:rPr>
                <w:rFonts w:ascii="Times New Roman" w:hAnsi="Times New Roman" w:cs="Times New Roman"/>
                <w:bCs/>
                <w:sz w:val="23"/>
                <w:szCs w:val="23"/>
              </w:rPr>
              <w:t xml:space="preserve">4.1.4. </w:t>
            </w:r>
            <w:r>
              <w:rPr>
                <w:rFonts w:ascii="Times New Roman" w:hAnsi="Times New Roman" w:cs="Times New Roman"/>
                <w:bCs/>
                <w:sz w:val="23"/>
                <w:szCs w:val="23"/>
              </w:rPr>
              <w:t xml:space="preserve">    </w:t>
            </w:r>
            <w:r w:rsidR="00305FEB" w:rsidRPr="00160B7B">
              <w:rPr>
                <w:rFonts w:ascii="Times New Roman" w:hAnsi="Times New Roman" w:cs="Times New Roman"/>
                <w:bCs/>
                <w:sz w:val="23"/>
                <w:szCs w:val="23"/>
              </w:rPr>
              <w:t>Обеспечение кадровыми условиями</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65</w:t>
            </w:r>
          </w:p>
        </w:tc>
      </w:tr>
      <w:tr w:rsidR="00305FEB" w:rsidRPr="00F5426E" w:rsidTr="00F456E8">
        <w:tc>
          <w:tcPr>
            <w:tcW w:w="8897" w:type="dxa"/>
          </w:tcPr>
          <w:p w:rsidR="00305FEB" w:rsidRPr="00160B7B" w:rsidRDefault="00160B7B" w:rsidP="00160B7B">
            <w:pPr>
              <w:rPr>
                <w:rFonts w:ascii="Times New Roman" w:hAnsi="Times New Roman" w:cs="Times New Roman"/>
                <w:bCs/>
                <w:sz w:val="23"/>
                <w:szCs w:val="23"/>
              </w:rPr>
            </w:pPr>
            <w:r>
              <w:rPr>
                <w:rFonts w:ascii="Times New Roman" w:hAnsi="Times New Roman" w:cs="Times New Roman"/>
                <w:sz w:val="23"/>
                <w:szCs w:val="23"/>
              </w:rPr>
              <w:t xml:space="preserve">      4.1.5.     </w:t>
            </w:r>
            <w:r w:rsidR="00305FEB" w:rsidRPr="00160B7B">
              <w:rPr>
                <w:rFonts w:ascii="Times New Roman" w:hAnsi="Times New Roman" w:cs="Times New Roman"/>
                <w:sz w:val="23"/>
                <w:szCs w:val="23"/>
              </w:rPr>
              <w:t>Обеспечение финансовыми условиями</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w:t>
            </w:r>
            <w:r w:rsidR="00C626FF">
              <w:rPr>
                <w:rFonts w:ascii="Times New Roman" w:hAnsi="Times New Roman" w:cs="Times New Roman"/>
                <w:bCs/>
                <w:sz w:val="23"/>
                <w:szCs w:val="23"/>
              </w:rPr>
              <w:t>6</w:t>
            </w:r>
          </w:p>
        </w:tc>
      </w:tr>
      <w:tr w:rsidR="00305FEB" w:rsidRPr="00F5426E" w:rsidTr="00F456E8">
        <w:tc>
          <w:tcPr>
            <w:tcW w:w="8897" w:type="dxa"/>
          </w:tcPr>
          <w:p w:rsidR="00305FEB" w:rsidRPr="00160B7B" w:rsidRDefault="00160B7B" w:rsidP="00160B7B">
            <w:pPr>
              <w:rPr>
                <w:rFonts w:ascii="Times New Roman" w:hAnsi="Times New Roman" w:cs="Times New Roman"/>
                <w:b/>
                <w:bCs/>
                <w:sz w:val="23"/>
                <w:szCs w:val="23"/>
              </w:rPr>
            </w:pPr>
            <w:r>
              <w:rPr>
                <w:rFonts w:ascii="Times New Roman" w:hAnsi="Times New Roman" w:cs="Times New Roman"/>
                <w:sz w:val="23"/>
                <w:szCs w:val="23"/>
              </w:rPr>
              <w:t xml:space="preserve">      4.1.6.     </w:t>
            </w:r>
            <w:r w:rsidR="00305FEB" w:rsidRPr="00160B7B">
              <w:rPr>
                <w:rFonts w:ascii="Times New Roman" w:hAnsi="Times New Roman" w:cs="Times New Roman"/>
                <w:sz w:val="23"/>
                <w:szCs w:val="23"/>
              </w:rPr>
              <w:t>Материально-технические условия</w:t>
            </w:r>
          </w:p>
        </w:tc>
        <w:tc>
          <w:tcPr>
            <w:tcW w:w="674" w:type="dxa"/>
          </w:tcPr>
          <w:p w:rsidR="00305FEB" w:rsidRPr="003C3909" w:rsidRDefault="00985508" w:rsidP="00F456E8">
            <w:pPr>
              <w:jc w:val="center"/>
              <w:rPr>
                <w:rFonts w:ascii="Times New Roman" w:hAnsi="Times New Roman" w:cs="Times New Roman"/>
                <w:bCs/>
                <w:sz w:val="23"/>
                <w:szCs w:val="23"/>
              </w:rPr>
            </w:pPr>
            <w:r>
              <w:rPr>
                <w:rFonts w:ascii="Times New Roman" w:hAnsi="Times New Roman" w:cs="Times New Roman"/>
                <w:bCs/>
                <w:sz w:val="23"/>
                <w:szCs w:val="23"/>
              </w:rPr>
              <w:t>6</w:t>
            </w:r>
            <w:r w:rsidR="00C626FF">
              <w:rPr>
                <w:rFonts w:ascii="Times New Roman" w:hAnsi="Times New Roman" w:cs="Times New Roman"/>
                <w:bCs/>
                <w:sz w:val="23"/>
                <w:szCs w:val="23"/>
              </w:rPr>
              <w:t>6</w:t>
            </w:r>
          </w:p>
        </w:tc>
      </w:tr>
      <w:tr w:rsidR="00305FEB" w:rsidRPr="00F5426E" w:rsidTr="00F456E8">
        <w:tc>
          <w:tcPr>
            <w:tcW w:w="8897" w:type="dxa"/>
          </w:tcPr>
          <w:p w:rsidR="00305FEB" w:rsidRPr="00160B7B" w:rsidRDefault="00160B7B" w:rsidP="00160B7B">
            <w:pPr>
              <w:rPr>
                <w:rFonts w:ascii="Times New Roman" w:hAnsi="Times New Roman" w:cs="Times New Roman"/>
                <w:bCs/>
                <w:sz w:val="23"/>
                <w:szCs w:val="23"/>
              </w:rPr>
            </w:pPr>
            <w:r>
              <w:rPr>
                <w:rFonts w:ascii="Times New Roman" w:hAnsi="Times New Roman" w:cs="Times New Roman"/>
                <w:bCs/>
                <w:sz w:val="23"/>
                <w:szCs w:val="23"/>
              </w:rPr>
              <w:t xml:space="preserve">      </w:t>
            </w:r>
            <w:r w:rsidRPr="00160B7B">
              <w:rPr>
                <w:rFonts w:ascii="Times New Roman" w:hAnsi="Times New Roman" w:cs="Times New Roman"/>
                <w:bCs/>
                <w:sz w:val="23"/>
                <w:szCs w:val="23"/>
              </w:rPr>
              <w:t>4.1.7.</w:t>
            </w:r>
            <w:r w:rsidR="00305FEB" w:rsidRPr="00160B7B">
              <w:rPr>
                <w:rFonts w:ascii="Times New Roman" w:hAnsi="Times New Roman" w:cs="Times New Roman"/>
                <w:bCs/>
                <w:sz w:val="23"/>
                <w:szCs w:val="23"/>
              </w:rPr>
              <w:t xml:space="preserve"> </w:t>
            </w:r>
            <w:r>
              <w:rPr>
                <w:rFonts w:ascii="Times New Roman" w:hAnsi="Times New Roman" w:cs="Times New Roman"/>
                <w:bCs/>
                <w:sz w:val="23"/>
                <w:szCs w:val="23"/>
              </w:rPr>
              <w:t xml:space="preserve">     </w:t>
            </w:r>
            <w:r w:rsidR="00305FEB" w:rsidRPr="00160B7B">
              <w:rPr>
                <w:rFonts w:ascii="Times New Roman" w:hAnsi="Times New Roman" w:cs="Times New Roman"/>
                <w:bCs/>
                <w:sz w:val="23"/>
                <w:szCs w:val="23"/>
              </w:rPr>
              <w:t>Календарный план воспитательной работы</w:t>
            </w:r>
          </w:p>
        </w:tc>
        <w:tc>
          <w:tcPr>
            <w:tcW w:w="674" w:type="dxa"/>
          </w:tcPr>
          <w:p w:rsidR="00305FEB" w:rsidRPr="003C3909" w:rsidRDefault="00C626FF" w:rsidP="00F456E8">
            <w:pPr>
              <w:jc w:val="center"/>
              <w:rPr>
                <w:rFonts w:ascii="Times New Roman" w:hAnsi="Times New Roman" w:cs="Times New Roman"/>
                <w:bCs/>
                <w:sz w:val="23"/>
                <w:szCs w:val="23"/>
              </w:rPr>
            </w:pPr>
            <w:r>
              <w:rPr>
                <w:rFonts w:ascii="Times New Roman" w:hAnsi="Times New Roman" w:cs="Times New Roman"/>
                <w:bCs/>
                <w:sz w:val="23"/>
                <w:szCs w:val="23"/>
              </w:rPr>
              <w:t>69</w:t>
            </w:r>
          </w:p>
        </w:tc>
      </w:tr>
      <w:tr w:rsidR="0036324E" w:rsidRPr="00F5426E" w:rsidTr="00F456E8">
        <w:tc>
          <w:tcPr>
            <w:tcW w:w="8897" w:type="dxa"/>
          </w:tcPr>
          <w:p w:rsidR="0036324E" w:rsidRPr="0036324E" w:rsidRDefault="0036324E" w:rsidP="0036324E">
            <w:pPr>
              <w:rPr>
                <w:rFonts w:ascii="Times New Roman" w:hAnsi="Times New Roman" w:cs="Times New Roman"/>
                <w:b/>
                <w:bCs/>
                <w:sz w:val="23"/>
                <w:szCs w:val="23"/>
              </w:rPr>
            </w:pPr>
            <w:r>
              <w:rPr>
                <w:rFonts w:ascii="Times New Roman" w:hAnsi="Times New Roman" w:cs="Times New Roman"/>
                <w:bCs/>
                <w:sz w:val="23"/>
                <w:szCs w:val="23"/>
              </w:rPr>
              <w:t xml:space="preserve">       </w:t>
            </w:r>
            <w:r w:rsidRPr="0036324E">
              <w:rPr>
                <w:rFonts w:ascii="Times New Roman" w:hAnsi="Times New Roman" w:cs="Times New Roman"/>
                <w:b/>
                <w:bCs/>
                <w:sz w:val="23"/>
                <w:szCs w:val="23"/>
              </w:rPr>
              <w:t>4.2.</w:t>
            </w:r>
            <w:r w:rsidRPr="00F5426E">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160B7B">
              <w:rPr>
                <w:rFonts w:ascii="Times New Roman" w:hAnsi="Times New Roman" w:cs="Times New Roman"/>
                <w:b/>
                <w:sz w:val="23"/>
                <w:szCs w:val="23"/>
              </w:rPr>
              <w:t xml:space="preserve"> </w:t>
            </w:r>
            <w:r w:rsidRPr="00F5426E">
              <w:rPr>
                <w:rFonts w:ascii="Times New Roman" w:hAnsi="Times New Roman" w:cs="Times New Roman"/>
                <w:b/>
                <w:sz w:val="23"/>
                <w:szCs w:val="23"/>
              </w:rPr>
              <w:t>Часть, формируемая участниками образовательных отношений</w:t>
            </w:r>
          </w:p>
        </w:tc>
        <w:tc>
          <w:tcPr>
            <w:tcW w:w="674" w:type="dxa"/>
          </w:tcPr>
          <w:p w:rsidR="0036324E" w:rsidRDefault="008F2C01" w:rsidP="00F456E8">
            <w:pPr>
              <w:jc w:val="center"/>
              <w:rPr>
                <w:rFonts w:ascii="Times New Roman" w:hAnsi="Times New Roman" w:cs="Times New Roman"/>
                <w:bCs/>
                <w:sz w:val="23"/>
                <w:szCs w:val="23"/>
              </w:rPr>
            </w:pPr>
            <w:r>
              <w:rPr>
                <w:rFonts w:ascii="Times New Roman" w:hAnsi="Times New Roman" w:cs="Times New Roman"/>
                <w:bCs/>
                <w:sz w:val="23"/>
                <w:szCs w:val="23"/>
              </w:rPr>
              <w:t>7</w:t>
            </w:r>
            <w:r w:rsidR="00D62C4D">
              <w:rPr>
                <w:rFonts w:ascii="Times New Roman" w:hAnsi="Times New Roman" w:cs="Times New Roman"/>
                <w:bCs/>
                <w:sz w:val="23"/>
                <w:szCs w:val="23"/>
              </w:rPr>
              <w:t>2</w:t>
            </w:r>
          </w:p>
        </w:tc>
      </w:tr>
      <w:tr w:rsidR="00F5426E" w:rsidRPr="00F5426E" w:rsidTr="00F456E8">
        <w:tc>
          <w:tcPr>
            <w:tcW w:w="8897" w:type="dxa"/>
          </w:tcPr>
          <w:p w:rsidR="00F5426E" w:rsidRPr="00F5426E" w:rsidRDefault="00F5426E" w:rsidP="00F5426E">
            <w:pPr>
              <w:rPr>
                <w:rFonts w:ascii="Times New Roman" w:hAnsi="Times New Roman" w:cs="Times New Roman"/>
                <w:b/>
                <w:bCs/>
                <w:sz w:val="23"/>
                <w:szCs w:val="23"/>
              </w:rPr>
            </w:pPr>
            <w:r w:rsidRPr="00F5426E">
              <w:rPr>
                <w:rFonts w:ascii="Times New Roman" w:hAnsi="Times New Roman" w:cs="Times New Roman"/>
                <w:bCs/>
                <w:sz w:val="23"/>
                <w:szCs w:val="23"/>
              </w:rPr>
              <w:t xml:space="preserve">       </w:t>
            </w:r>
            <w:r w:rsidRPr="00F5426E">
              <w:rPr>
                <w:rFonts w:ascii="Times New Roman" w:hAnsi="Times New Roman" w:cs="Times New Roman"/>
                <w:b/>
                <w:bCs/>
                <w:sz w:val="23"/>
                <w:szCs w:val="23"/>
                <w:lang w:val="en-US"/>
              </w:rPr>
              <w:t>V</w:t>
            </w:r>
            <w:r w:rsidRPr="00F5426E">
              <w:rPr>
                <w:rFonts w:ascii="Times New Roman" w:hAnsi="Times New Roman" w:cs="Times New Roman"/>
                <w:b/>
                <w:bCs/>
                <w:sz w:val="23"/>
                <w:szCs w:val="23"/>
              </w:rPr>
              <w:t xml:space="preserve">.  </w:t>
            </w:r>
            <w:r w:rsidR="0036324E">
              <w:rPr>
                <w:rFonts w:ascii="Times New Roman" w:hAnsi="Times New Roman" w:cs="Times New Roman"/>
                <w:b/>
                <w:bCs/>
                <w:sz w:val="23"/>
                <w:szCs w:val="23"/>
              </w:rPr>
              <w:t xml:space="preserve">      </w:t>
            </w:r>
            <w:r w:rsidRPr="00F5426E">
              <w:rPr>
                <w:rFonts w:ascii="Times New Roman" w:hAnsi="Times New Roman" w:cs="Times New Roman"/>
                <w:b/>
                <w:bCs/>
                <w:sz w:val="23"/>
                <w:szCs w:val="23"/>
              </w:rPr>
              <w:t>Д</w:t>
            </w:r>
            <w:r w:rsidR="0036324E">
              <w:rPr>
                <w:rFonts w:ascii="Times New Roman" w:hAnsi="Times New Roman" w:cs="Times New Roman"/>
                <w:b/>
                <w:bCs/>
                <w:sz w:val="23"/>
                <w:szCs w:val="23"/>
              </w:rPr>
              <w:t>ОПОЛНИТЕЛЬНЫЙ РАЗДЕЛ</w:t>
            </w:r>
          </w:p>
        </w:tc>
        <w:tc>
          <w:tcPr>
            <w:tcW w:w="674" w:type="dxa"/>
          </w:tcPr>
          <w:p w:rsidR="00F5426E" w:rsidRPr="003C3909" w:rsidRDefault="00C626FF" w:rsidP="00F456E8">
            <w:pPr>
              <w:jc w:val="center"/>
              <w:rPr>
                <w:rFonts w:ascii="Times New Roman" w:hAnsi="Times New Roman" w:cs="Times New Roman"/>
                <w:bCs/>
                <w:sz w:val="23"/>
                <w:szCs w:val="23"/>
              </w:rPr>
            </w:pPr>
            <w:r>
              <w:rPr>
                <w:rFonts w:ascii="Times New Roman" w:hAnsi="Times New Roman" w:cs="Times New Roman"/>
                <w:bCs/>
                <w:sz w:val="23"/>
                <w:szCs w:val="23"/>
              </w:rPr>
              <w:t>7</w:t>
            </w:r>
            <w:r w:rsidR="00D62C4D">
              <w:rPr>
                <w:rFonts w:ascii="Times New Roman" w:hAnsi="Times New Roman" w:cs="Times New Roman"/>
                <w:bCs/>
                <w:sz w:val="23"/>
                <w:szCs w:val="23"/>
              </w:rPr>
              <w:t>3</w:t>
            </w:r>
          </w:p>
        </w:tc>
      </w:tr>
      <w:tr w:rsidR="00F5426E" w:rsidRPr="00F5426E" w:rsidTr="00F456E8">
        <w:tc>
          <w:tcPr>
            <w:tcW w:w="8897" w:type="dxa"/>
          </w:tcPr>
          <w:p w:rsidR="00F5426E" w:rsidRPr="00F5426E" w:rsidRDefault="00160B7B" w:rsidP="00F5426E">
            <w:pPr>
              <w:rPr>
                <w:rFonts w:ascii="Times New Roman" w:hAnsi="Times New Roman" w:cs="Times New Roman"/>
                <w:bCs/>
                <w:sz w:val="23"/>
                <w:szCs w:val="23"/>
              </w:rPr>
            </w:pPr>
            <w:r>
              <w:rPr>
                <w:rFonts w:ascii="Times New Roman" w:hAnsi="Times New Roman" w:cs="Times New Roman"/>
                <w:bCs/>
                <w:sz w:val="23"/>
                <w:szCs w:val="23"/>
              </w:rPr>
              <w:t xml:space="preserve">        5</w:t>
            </w:r>
            <w:r w:rsidR="00F5426E" w:rsidRPr="00F5426E">
              <w:rPr>
                <w:rFonts w:ascii="Times New Roman" w:hAnsi="Times New Roman" w:cs="Times New Roman"/>
                <w:bCs/>
                <w:sz w:val="23"/>
                <w:szCs w:val="23"/>
              </w:rPr>
              <w:t xml:space="preserve">.1. </w:t>
            </w:r>
            <w:r w:rsidR="0036324E">
              <w:rPr>
                <w:rFonts w:ascii="Times New Roman" w:hAnsi="Times New Roman" w:cs="Times New Roman"/>
                <w:bCs/>
                <w:sz w:val="23"/>
                <w:szCs w:val="23"/>
              </w:rPr>
              <w:t xml:space="preserve">    </w:t>
            </w:r>
            <w:r w:rsidR="00F5426E" w:rsidRPr="00F5426E">
              <w:rPr>
                <w:rFonts w:ascii="Times New Roman" w:hAnsi="Times New Roman" w:cs="Times New Roman"/>
                <w:bCs/>
                <w:sz w:val="23"/>
                <w:szCs w:val="23"/>
              </w:rPr>
              <w:t>Возрастные и иные категории детей, на которых ориентирована Программа</w:t>
            </w:r>
          </w:p>
        </w:tc>
        <w:tc>
          <w:tcPr>
            <w:tcW w:w="674" w:type="dxa"/>
          </w:tcPr>
          <w:p w:rsidR="00F5426E" w:rsidRPr="003C3909" w:rsidRDefault="00DC5779" w:rsidP="00F456E8">
            <w:pPr>
              <w:jc w:val="center"/>
              <w:rPr>
                <w:rFonts w:ascii="Times New Roman" w:hAnsi="Times New Roman" w:cs="Times New Roman"/>
                <w:bCs/>
                <w:sz w:val="23"/>
                <w:szCs w:val="23"/>
              </w:rPr>
            </w:pPr>
            <w:r>
              <w:rPr>
                <w:rFonts w:ascii="Times New Roman" w:hAnsi="Times New Roman" w:cs="Times New Roman"/>
                <w:bCs/>
                <w:sz w:val="23"/>
                <w:szCs w:val="23"/>
              </w:rPr>
              <w:t>7</w:t>
            </w:r>
            <w:r w:rsidR="00D62C4D">
              <w:rPr>
                <w:rFonts w:ascii="Times New Roman" w:hAnsi="Times New Roman" w:cs="Times New Roman"/>
                <w:bCs/>
                <w:sz w:val="23"/>
                <w:szCs w:val="23"/>
              </w:rPr>
              <w:t>3</w:t>
            </w:r>
          </w:p>
        </w:tc>
      </w:tr>
      <w:tr w:rsidR="00F5426E" w:rsidRPr="00F5426E" w:rsidTr="00F456E8">
        <w:tc>
          <w:tcPr>
            <w:tcW w:w="8897" w:type="dxa"/>
          </w:tcPr>
          <w:p w:rsidR="00F5426E" w:rsidRPr="00F5426E" w:rsidRDefault="00160B7B" w:rsidP="00F5426E">
            <w:pPr>
              <w:rPr>
                <w:rFonts w:ascii="Times New Roman" w:hAnsi="Times New Roman" w:cs="Times New Roman"/>
                <w:bCs/>
                <w:sz w:val="23"/>
                <w:szCs w:val="23"/>
              </w:rPr>
            </w:pPr>
            <w:r>
              <w:rPr>
                <w:rFonts w:ascii="Times New Roman" w:hAnsi="Times New Roman" w:cs="Times New Roman"/>
                <w:bCs/>
                <w:sz w:val="23"/>
                <w:szCs w:val="23"/>
              </w:rPr>
              <w:t xml:space="preserve">        5</w:t>
            </w:r>
            <w:r w:rsidR="00F5426E" w:rsidRPr="00F5426E">
              <w:rPr>
                <w:rFonts w:ascii="Times New Roman" w:hAnsi="Times New Roman" w:cs="Times New Roman"/>
                <w:bCs/>
                <w:sz w:val="23"/>
                <w:szCs w:val="23"/>
              </w:rPr>
              <w:t xml:space="preserve">.2. </w:t>
            </w:r>
            <w:r w:rsidR="0036324E">
              <w:rPr>
                <w:rFonts w:ascii="Times New Roman" w:hAnsi="Times New Roman" w:cs="Times New Roman"/>
                <w:bCs/>
                <w:sz w:val="23"/>
                <w:szCs w:val="23"/>
              </w:rPr>
              <w:t xml:space="preserve">    </w:t>
            </w:r>
            <w:r w:rsidR="00F5426E" w:rsidRPr="00F5426E">
              <w:rPr>
                <w:rFonts w:ascii="Times New Roman" w:hAnsi="Times New Roman" w:cs="Times New Roman"/>
                <w:bCs/>
                <w:sz w:val="23"/>
                <w:szCs w:val="23"/>
              </w:rPr>
              <w:t xml:space="preserve">Используемые Программы  </w:t>
            </w:r>
          </w:p>
        </w:tc>
        <w:tc>
          <w:tcPr>
            <w:tcW w:w="674" w:type="dxa"/>
          </w:tcPr>
          <w:p w:rsidR="00F5426E" w:rsidRPr="003C3909" w:rsidRDefault="00DC5779" w:rsidP="00F456E8">
            <w:pPr>
              <w:jc w:val="center"/>
              <w:rPr>
                <w:rFonts w:ascii="Times New Roman" w:hAnsi="Times New Roman" w:cs="Times New Roman"/>
                <w:bCs/>
                <w:sz w:val="23"/>
                <w:szCs w:val="23"/>
              </w:rPr>
            </w:pPr>
            <w:r>
              <w:rPr>
                <w:rFonts w:ascii="Times New Roman" w:hAnsi="Times New Roman" w:cs="Times New Roman"/>
                <w:bCs/>
                <w:sz w:val="23"/>
                <w:szCs w:val="23"/>
              </w:rPr>
              <w:t>7</w:t>
            </w:r>
            <w:r w:rsidR="00D62C4D">
              <w:rPr>
                <w:rFonts w:ascii="Times New Roman" w:hAnsi="Times New Roman" w:cs="Times New Roman"/>
                <w:bCs/>
                <w:sz w:val="23"/>
                <w:szCs w:val="23"/>
              </w:rPr>
              <w:t>3</w:t>
            </w:r>
          </w:p>
        </w:tc>
      </w:tr>
      <w:tr w:rsidR="00F5426E" w:rsidRPr="00F5426E" w:rsidTr="00F456E8">
        <w:tc>
          <w:tcPr>
            <w:tcW w:w="8897" w:type="dxa"/>
          </w:tcPr>
          <w:p w:rsidR="00F5426E" w:rsidRPr="00F5426E" w:rsidRDefault="00160B7B" w:rsidP="00F5426E">
            <w:pPr>
              <w:pStyle w:val="Default"/>
              <w:rPr>
                <w:sz w:val="23"/>
                <w:szCs w:val="23"/>
              </w:rPr>
            </w:pPr>
            <w:r>
              <w:rPr>
                <w:sz w:val="23"/>
                <w:szCs w:val="23"/>
              </w:rPr>
              <w:t xml:space="preserve">        5.</w:t>
            </w:r>
            <w:r w:rsidR="00F5426E" w:rsidRPr="00F5426E">
              <w:rPr>
                <w:sz w:val="23"/>
                <w:szCs w:val="23"/>
              </w:rPr>
              <w:t xml:space="preserve">3. </w:t>
            </w:r>
            <w:r w:rsidR="0036324E">
              <w:rPr>
                <w:sz w:val="23"/>
                <w:szCs w:val="23"/>
              </w:rPr>
              <w:t xml:space="preserve">     </w:t>
            </w:r>
            <w:r w:rsidR="00F5426E" w:rsidRPr="00F5426E">
              <w:rPr>
                <w:sz w:val="23"/>
                <w:szCs w:val="23"/>
              </w:rPr>
              <w:t xml:space="preserve">Характеристики взаимодействия педагогического коллектива с семьями </w:t>
            </w:r>
          </w:p>
          <w:p w:rsidR="00F5426E" w:rsidRPr="00F5426E" w:rsidRDefault="0036324E" w:rsidP="00F5426E">
            <w:pPr>
              <w:rPr>
                <w:rFonts w:ascii="Times New Roman" w:hAnsi="Times New Roman" w:cs="Times New Roman"/>
                <w:bCs/>
                <w:sz w:val="23"/>
                <w:szCs w:val="23"/>
              </w:rPr>
            </w:pPr>
            <w:r>
              <w:rPr>
                <w:rFonts w:ascii="Times New Roman" w:hAnsi="Times New Roman" w:cs="Times New Roman"/>
                <w:sz w:val="23"/>
                <w:szCs w:val="23"/>
              </w:rPr>
              <w:t xml:space="preserve">                   </w:t>
            </w:r>
            <w:r w:rsidR="00F5426E" w:rsidRPr="00F5426E">
              <w:rPr>
                <w:rFonts w:ascii="Times New Roman" w:hAnsi="Times New Roman" w:cs="Times New Roman"/>
                <w:sz w:val="23"/>
                <w:szCs w:val="23"/>
              </w:rPr>
              <w:t>воспитанников</w:t>
            </w:r>
          </w:p>
        </w:tc>
        <w:tc>
          <w:tcPr>
            <w:tcW w:w="674" w:type="dxa"/>
          </w:tcPr>
          <w:p w:rsidR="00F5426E" w:rsidRPr="003C3909" w:rsidRDefault="00DC5779" w:rsidP="00F456E8">
            <w:pPr>
              <w:jc w:val="center"/>
              <w:rPr>
                <w:rFonts w:ascii="Times New Roman" w:hAnsi="Times New Roman" w:cs="Times New Roman"/>
                <w:bCs/>
                <w:sz w:val="23"/>
                <w:szCs w:val="23"/>
              </w:rPr>
            </w:pPr>
            <w:r>
              <w:rPr>
                <w:rFonts w:ascii="Times New Roman" w:hAnsi="Times New Roman" w:cs="Times New Roman"/>
                <w:bCs/>
                <w:sz w:val="23"/>
                <w:szCs w:val="23"/>
              </w:rPr>
              <w:t>7</w:t>
            </w:r>
            <w:r w:rsidR="00D62C4D">
              <w:rPr>
                <w:rFonts w:ascii="Times New Roman" w:hAnsi="Times New Roman" w:cs="Times New Roman"/>
                <w:bCs/>
                <w:sz w:val="23"/>
                <w:szCs w:val="23"/>
              </w:rPr>
              <w:t>3</w:t>
            </w:r>
          </w:p>
        </w:tc>
      </w:tr>
    </w:tbl>
    <w:p w:rsidR="00F5426E" w:rsidRDefault="00F5426E" w:rsidP="00F5426E">
      <w:pPr>
        <w:spacing w:after="0"/>
        <w:rPr>
          <w:rFonts w:ascii="Times New Roman" w:hAnsi="Times New Roman" w:cs="Times New Roman"/>
          <w:bCs/>
          <w:sz w:val="28"/>
          <w:szCs w:val="28"/>
        </w:rPr>
      </w:pPr>
    </w:p>
    <w:p w:rsidR="00160B7B" w:rsidRDefault="00160B7B" w:rsidP="00F5426E">
      <w:pPr>
        <w:spacing w:after="0"/>
        <w:rPr>
          <w:rFonts w:ascii="Times New Roman" w:hAnsi="Times New Roman" w:cs="Times New Roman"/>
          <w:bCs/>
          <w:sz w:val="28"/>
          <w:szCs w:val="28"/>
        </w:rPr>
      </w:pPr>
    </w:p>
    <w:p w:rsidR="00FD2F77" w:rsidRPr="005C0F7F" w:rsidRDefault="00EB326A" w:rsidP="005C0F7F">
      <w:pPr>
        <w:pStyle w:val="a4"/>
        <w:numPr>
          <w:ilvl w:val="0"/>
          <w:numId w:val="2"/>
        </w:numPr>
        <w:tabs>
          <w:tab w:val="left" w:pos="3855"/>
        </w:tabs>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Адаптированная образовательная програм</w:t>
      </w:r>
      <w:r w:rsidR="00E03570">
        <w:rPr>
          <w:rFonts w:ascii="Times New Roman" w:hAnsi="Times New Roman" w:cs="Times New Roman"/>
          <w:sz w:val="24"/>
          <w:szCs w:val="24"/>
        </w:rPr>
        <w:t>ма дошкольного образования для обучающихся</w:t>
      </w:r>
      <w:r w:rsidRPr="00AD2736">
        <w:rPr>
          <w:rFonts w:ascii="Times New Roman" w:hAnsi="Times New Roman" w:cs="Times New Roman"/>
          <w:sz w:val="24"/>
          <w:szCs w:val="24"/>
        </w:rPr>
        <w:t xml:space="preserve"> с </w:t>
      </w:r>
      <w:r>
        <w:rPr>
          <w:rFonts w:ascii="Times New Roman" w:hAnsi="Times New Roman" w:cs="Times New Roman"/>
          <w:sz w:val="24"/>
          <w:szCs w:val="24"/>
        </w:rPr>
        <w:t xml:space="preserve">расстройствами аутистического спектра </w:t>
      </w:r>
      <w:r w:rsidRPr="00AD2736">
        <w:rPr>
          <w:rFonts w:ascii="Times New Roman" w:hAnsi="Times New Roman" w:cs="Times New Roman"/>
          <w:sz w:val="24"/>
          <w:szCs w:val="24"/>
        </w:rPr>
        <w:t xml:space="preserve">муниципального казённого дошкольного образовательного учреждения детского сада комбинированного вида № 10 (далее – Программа) направлена на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hAnsi="Times New Roman" w:cs="Times New Roman"/>
          <w:sz w:val="24"/>
          <w:szCs w:val="24"/>
        </w:rPr>
        <w:t>расстройствами аутистического спектра развития (далее – РАС</w:t>
      </w:r>
      <w:r w:rsidRPr="00AD2736">
        <w:rPr>
          <w:rFonts w:ascii="Times New Roman" w:hAnsi="Times New Roman" w:cs="Times New Roman"/>
          <w:sz w:val="24"/>
          <w:szCs w:val="24"/>
        </w:rPr>
        <w:t>), индивидуальными особенностями его развития и состояния здоровья.</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w:t>
      </w:r>
      <w:r w:rsidR="00E03570">
        <w:rPr>
          <w:rFonts w:ascii="Times New Roman" w:hAnsi="Times New Roman" w:cs="Times New Roman"/>
          <w:sz w:val="24"/>
          <w:szCs w:val="24"/>
        </w:rPr>
        <w:t>ровья</w:t>
      </w:r>
      <w:r w:rsidR="00E03570">
        <w:rPr>
          <w:rStyle w:val="a7"/>
          <w:rFonts w:ascii="Times New Roman" w:hAnsi="Times New Roman" w:cs="Times New Roman"/>
          <w:sz w:val="24"/>
          <w:szCs w:val="24"/>
        </w:rPr>
        <w:footnoteReference w:id="2"/>
      </w:r>
      <w:r w:rsidRPr="00AD2736">
        <w:rPr>
          <w:rFonts w:ascii="Times New Roman" w:hAnsi="Times New Roman" w:cs="Times New Roman"/>
          <w:sz w:val="24"/>
          <w:szCs w:val="24"/>
        </w:rPr>
        <w:t xml:space="preserve"> и Федеральным государственным образовательным стандартом дошкольного образования</w:t>
      </w:r>
      <w:r w:rsidRPr="00AD2736">
        <w:rPr>
          <w:rStyle w:val="a7"/>
          <w:rFonts w:ascii="Times New Roman" w:hAnsi="Times New Roman" w:cs="Times New Roman"/>
          <w:sz w:val="24"/>
          <w:szCs w:val="24"/>
        </w:rPr>
        <w:footnoteReference w:id="3"/>
      </w:r>
      <w:r w:rsidRPr="00AD2736">
        <w:rPr>
          <w:rFonts w:ascii="Times New Roman" w:hAnsi="Times New Roman" w:cs="Times New Roman"/>
          <w:sz w:val="24"/>
          <w:szCs w:val="24"/>
        </w:rPr>
        <w:t xml:space="preserve"> (далее - Стандарт).</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обеспечивает образовательную деятельность в </w:t>
      </w:r>
      <w:r w:rsidR="00CC4194">
        <w:rPr>
          <w:rFonts w:ascii="Times New Roman" w:hAnsi="Times New Roman" w:cs="Times New Roman"/>
          <w:sz w:val="24"/>
          <w:szCs w:val="24"/>
        </w:rPr>
        <w:t xml:space="preserve">разновозрастной </w:t>
      </w:r>
      <w:r w:rsidRPr="00AD2736">
        <w:rPr>
          <w:rFonts w:ascii="Times New Roman" w:hAnsi="Times New Roman" w:cs="Times New Roman"/>
          <w:sz w:val="24"/>
          <w:szCs w:val="24"/>
        </w:rPr>
        <w:t xml:space="preserve">группе компенсирующей </w:t>
      </w:r>
      <w:r>
        <w:rPr>
          <w:rFonts w:ascii="Times New Roman" w:hAnsi="Times New Roman" w:cs="Times New Roman"/>
          <w:sz w:val="24"/>
          <w:szCs w:val="24"/>
        </w:rPr>
        <w:t>направленностей для детей с РАС</w:t>
      </w:r>
      <w:r w:rsidRPr="00AD2736">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w:t>
      </w:r>
    </w:p>
    <w:p w:rsidR="004F29C8" w:rsidRPr="003B1A0C" w:rsidRDefault="004F29C8" w:rsidP="004F29C8">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Дети с РАС представляют собой исключительно полиморфную группу, что</w:t>
      </w:r>
      <w:r>
        <w:rPr>
          <w:rFonts w:ascii="Times New Roman" w:hAnsi="Times New Roman" w:cs="Times New Roman"/>
          <w:sz w:val="24"/>
          <w:szCs w:val="24"/>
        </w:rPr>
        <w:t xml:space="preserve"> </w:t>
      </w:r>
      <w:r w:rsidRPr="003B1A0C">
        <w:rPr>
          <w:rFonts w:ascii="Times New Roman" w:hAnsi="Times New Roman" w:cs="Times New Roman"/>
          <w:sz w:val="24"/>
          <w:szCs w:val="24"/>
        </w:rPr>
        <w:t>проявляется как в клинических, так и в психолого-педагогических особенностях.</w:t>
      </w:r>
    </w:p>
    <w:p w:rsidR="004F29C8" w:rsidRPr="003B1A0C" w:rsidRDefault="004F29C8" w:rsidP="004F29C8">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В клиническом отношении РАС в действующей в Российской Федерации</w:t>
      </w:r>
      <w:r>
        <w:rPr>
          <w:rFonts w:ascii="Times New Roman" w:hAnsi="Times New Roman" w:cs="Times New Roman"/>
          <w:sz w:val="24"/>
          <w:szCs w:val="24"/>
        </w:rPr>
        <w:t xml:space="preserve"> </w:t>
      </w:r>
      <w:r w:rsidRPr="003B1A0C">
        <w:rPr>
          <w:rFonts w:ascii="Times New Roman" w:hAnsi="Times New Roman" w:cs="Times New Roman"/>
          <w:sz w:val="24"/>
          <w:szCs w:val="24"/>
        </w:rPr>
        <w:t>Международной классификации болезней 10-го пересмотра (МКБ-10) относятся к</w:t>
      </w:r>
      <w:r>
        <w:rPr>
          <w:rFonts w:ascii="Times New Roman" w:hAnsi="Times New Roman" w:cs="Times New Roman"/>
          <w:sz w:val="24"/>
          <w:szCs w:val="24"/>
        </w:rPr>
        <w:t xml:space="preserve"> </w:t>
      </w:r>
      <w:r w:rsidRPr="003B1A0C">
        <w:rPr>
          <w:rFonts w:ascii="Times New Roman" w:hAnsi="Times New Roman" w:cs="Times New Roman"/>
          <w:sz w:val="24"/>
          <w:szCs w:val="24"/>
        </w:rPr>
        <w:t>диагностической группе F84 «Общие расстройства развития» (часто без перевода</w:t>
      </w:r>
      <w:r>
        <w:rPr>
          <w:rFonts w:ascii="Times New Roman" w:hAnsi="Times New Roman" w:cs="Times New Roman"/>
          <w:sz w:val="24"/>
          <w:szCs w:val="24"/>
        </w:rPr>
        <w:t xml:space="preserve"> </w:t>
      </w:r>
      <w:r w:rsidRPr="003B1A0C">
        <w:rPr>
          <w:rFonts w:ascii="Times New Roman" w:hAnsi="Times New Roman" w:cs="Times New Roman"/>
          <w:sz w:val="24"/>
          <w:szCs w:val="24"/>
        </w:rPr>
        <w:t>используется термин «первазивные», то есть всепроникающие, всеохватывающие</w:t>
      </w:r>
      <w:r>
        <w:rPr>
          <w:rFonts w:ascii="Times New Roman" w:hAnsi="Times New Roman" w:cs="Times New Roman"/>
          <w:sz w:val="24"/>
          <w:szCs w:val="24"/>
        </w:rPr>
        <w:t xml:space="preserve"> </w:t>
      </w:r>
      <w:r w:rsidRPr="003B1A0C">
        <w:rPr>
          <w:rFonts w:ascii="Times New Roman" w:hAnsi="Times New Roman" w:cs="Times New Roman"/>
          <w:sz w:val="24"/>
          <w:szCs w:val="24"/>
        </w:rPr>
        <w:t>расстройства) и включает три диагностических категории из F84: детский аутизм (F84.0),</w:t>
      </w:r>
      <w:r>
        <w:rPr>
          <w:rFonts w:ascii="Times New Roman" w:hAnsi="Times New Roman" w:cs="Times New Roman"/>
          <w:sz w:val="24"/>
          <w:szCs w:val="24"/>
        </w:rPr>
        <w:t xml:space="preserve"> </w:t>
      </w:r>
      <w:r w:rsidRPr="003B1A0C">
        <w:rPr>
          <w:rFonts w:ascii="Times New Roman" w:hAnsi="Times New Roman" w:cs="Times New Roman"/>
          <w:sz w:val="24"/>
          <w:szCs w:val="24"/>
        </w:rPr>
        <w:t>атипичный аутизм (F84.1) и синдром Аспергера (F84.5)2. Чётких границ между указанными</w:t>
      </w:r>
      <w:r>
        <w:rPr>
          <w:rFonts w:ascii="Times New Roman" w:hAnsi="Times New Roman" w:cs="Times New Roman"/>
          <w:sz w:val="24"/>
          <w:szCs w:val="24"/>
        </w:rPr>
        <w:t xml:space="preserve"> </w:t>
      </w:r>
      <w:r w:rsidRPr="003B1A0C">
        <w:rPr>
          <w:rFonts w:ascii="Times New Roman" w:hAnsi="Times New Roman" w:cs="Times New Roman"/>
          <w:sz w:val="24"/>
          <w:szCs w:val="24"/>
        </w:rPr>
        <w:t>диагностическими категориями нет, и эта классификация оказалась ограниченно</w:t>
      </w:r>
      <w:r>
        <w:rPr>
          <w:rFonts w:ascii="Times New Roman" w:hAnsi="Times New Roman" w:cs="Times New Roman"/>
          <w:sz w:val="24"/>
          <w:szCs w:val="24"/>
        </w:rPr>
        <w:t xml:space="preserve"> </w:t>
      </w:r>
      <w:r w:rsidRPr="003B1A0C">
        <w:rPr>
          <w:rFonts w:ascii="Times New Roman" w:hAnsi="Times New Roman" w:cs="Times New Roman"/>
          <w:sz w:val="24"/>
          <w:szCs w:val="24"/>
        </w:rPr>
        <w:t>применимой в медицине и совсем неприменимой в образовательных целях.</w:t>
      </w:r>
    </w:p>
    <w:p w:rsidR="004F29C8" w:rsidRPr="003B1A0C" w:rsidRDefault="004F29C8" w:rsidP="004F29C8">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Основными диагностическими признаками РАС являются качественные нарушения</w:t>
      </w:r>
    </w:p>
    <w:p w:rsidR="004F29C8" w:rsidRPr="003B1A0C" w:rsidRDefault="004F29C8" w:rsidP="004F29C8">
      <w:pPr>
        <w:spacing w:after="0"/>
        <w:jc w:val="both"/>
        <w:rPr>
          <w:rFonts w:ascii="Times New Roman" w:hAnsi="Times New Roman" w:cs="Times New Roman"/>
          <w:sz w:val="24"/>
          <w:szCs w:val="24"/>
        </w:rPr>
      </w:pPr>
      <w:r w:rsidRPr="003B1A0C">
        <w:rPr>
          <w:rFonts w:ascii="Times New Roman" w:hAnsi="Times New Roman" w:cs="Times New Roman"/>
          <w:sz w:val="24"/>
          <w:szCs w:val="24"/>
        </w:rPr>
        <w:t>социального взаимодействия, вербальной и невербальной коммуникации и ограниченные,</w:t>
      </w:r>
    </w:p>
    <w:p w:rsidR="004F29C8" w:rsidRPr="003B1A0C" w:rsidRDefault="004F29C8" w:rsidP="004F29C8">
      <w:pPr>
        <w:spacing w:after="0"/>
        <w:jc w:val="both"/>
        <w:rPr>
          <w:rFonts w:ascii="Times New Roman" w:hAnsi="Times New Roman" w:cs="Times New Roman"/>
          <w:sz w:val="24"/>
          <w:szCs w:val="24"/>
        </w:rPr>
      </w:pPr>
      <w:r w:rsidRPr="003B1A0C">
        <w:rPr>
          <w:rFonts w:ascii="Times New Roman" w:hAnsi="Times New Roman" w:cs="Times New Roman"/>
          <w:sz w:val="24"/>
          <w:szCs w:val="24"/>
        </w:rPr>
        <w:t>стереотипные и повторяющиеся паттерны интересов, поведения и видов деятельности. Эти</w:t>
      </w:r>
      <w:r>
        <w:rPr>
          <w:rFonts w:ascii="Times New Roman" w:hAnsi="Times New Roman" w:cs="Times New Roman"/>
          <w:sz w:val="24"/>
          <w:szCs w:val="24"/>
        </w:rPr>
        <w:t xml:space="preserve"> </w:t>
      </w:r>
      <w:r w:rsidRPr="003B1A0C">
        <w:rPr>
          <w:rFonts w:ascii="Times New Roman" w:hAnsi="Times New Roman" w:cs="Times New Roman"/>
          <w:sz w:val="24"/>
          <w:szCs w:val="24"/>
        </w:rPr>
        <w:t>особенности прямо связаны с социальной жизнью человека, их нарушение всегда</w:t>
      </w:r>
      <w:r>
        <w:rPr>
          <w:rFonts w:ascii="Times New Roman" w:hAnsi="Times New Roman" w:cs="Times New Roman"/>
          <w:sz w:val="24"/>
          <w:szCs w:val="24"/>
        </w:rPr>
        <w:t xml:space="preserve"> </w:t>
      </w:r>
      <w:r w:rsidRPr="003B1A0C">
        <w:rPr>
          <w:rFonts w:ascii="Times New Roman" w:hAnsi="Times New Roman" w:cs="Times New Roman"/>
          <w:sz w:val="24"/>
          <w:szCs w:val="24"/>
        </w:rPr>
        <w:t>затрудняет социальную адаптацию. Эти же признаки лежат в основе особых</w:t>
      </w:r>
      <w:r>
        <w:rPr>
          <w:rFonts w:ascii="Times New Roman" w:hAnsi="Times New Roman" w:cs="Times New Roman"/>
          <w:sz w:val="24"/>
          <w:szCs w:val="24"/>
        </w:rPr>
        <w:t xml:space="preserve"> </w:t>
      </w:r>
      <w:r w:rsidRPr="003B1A0C">
        <w:rPr>
          <w:rFonts w:ascii="Times New Roman" w:hAnsi="Times New Roman" w:cs="Times New Roman"/>
          <w:sz w:val="24"/>
          <w:szCs w:val="24"/>
        </w:rPr>
        <w:t>образовательных потребностей обучающихся с РАС.</w:t>
      </w:r>
    </w:p>
    <w:p w:rsidR="004F29C8"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МКДОУ детский сад комбинированного вида № 10 осуществляет образовательную деятельность воспитанников как с нормой развития, так и с ограниченными возможностями здоровья (ОВЗ), среди которых дети с </w:t>
      </w:r>
      <w:r w:rsidR="004F29C8">
        <w:rPr>
          <w:rFonts w:ascii="Times New Roman" w:hAnsi="Times New Roman" w:cs="Times New Roman"/>
          <w:sz w:val="24"/>
          <w:szCs w:val="24"/>
        </w:rPr>
        <w:t xml:space="preserve">РАС </w:t>
      </w:r>
      <w:r w:rsidRPr="00AD2736">
        <w:rPr>
          <w:rFonts w:ascii="Times New Roman" w:hAnsi="Times New Roman" w:cs="Times New Roman"/>
          <w:sz w:val="24"/>
          <w:szCs w:val="24"/>
        </w:rPr>
        <w:t>в возрасте от 1 д</w:t>
      </w:r>
      <w:r w:rsidR="004F29C8">
        <w:rPr>
          <w:rFonts w:ascii="Times New Roman" w:hAnsi="Times New Roman" w:cs="Times New Roman"/>
          <w:sz w:val="24"/>
          <w:szCs w:val="24"/>
        </w:rPr>
        <w:t xml:space="preserve">о </w:t>
      </w:r>
      <w:r w:rsidR="00E03570">
        <w:rPr>
          <w:rFonts w:ascii="Times New Roman" w:hAnsi="Times New Roman" w:cs="Times New Roman"/>
          <w:sz w:val="24"/>
          <w:szCs w:val="24"/>
        </w:rPr>
        <w:t>7 (</w:t>
      </w:r>
      <w:r w:rsidR="004F29C8">
        <w:rPr>
          <w:rFonts w:ascii="Times New Roman" w:hAnsi="Times New Roman" w:cs="Times New Roman"/>
          <w:sz w:val="24"/>
          <w:szCs w:val="24"/>
        </w:rPr>
        <w:t>8</w:t>
      </w:r>
      <w:r w:rsidR="00E03570">
        <w:rPr>
          <w:rFonts w:ascii="Times New Roman" w:hAnsi="Times New Roman" w:cs="Times New Roman"/>
          <w:sz w:val="24"/>
          <w:szCs w:val="24"/>
        </w:rPr>
        <w:t>)</w:t>
      </w:r>
      <w:r w:rsidR="004F29C8">
        <w:rPr>
          <w:rFonts w:ascii="Times New Roman" w:hAnsi="Times New Roman" w:cs="Times New Roman"/>
          <w:sz w:val="24"/>
          <w:szCs w:val="24"/>
        </w:rPr>
        <w:t xml:space="preserve"> лет. Дети с РАС</w:t>
      </w:r>
      <w:r w:rsidRPr="00AD2736">
        <w:rPr>
          <w:rFonts w:ascii="Times New Roman" w:hAnsi="Times New Roman" w:cs="Times New Roman"/>
          <w:sz w:val="24"/>
          <w:szCs w:val="24"/>
        </w:rPr>
        <w:t xml:space="preserve"> посещают </w:t>
      </w:r>
      <w:r w:rsidR="004F29C8">
        <w:rPr>
          <w:rFonts w:ascii="Times New Roman" w:hAnsi="Times New Roman" w:cs="Times New Roman"/>
          <w:sz w:val="24"/>
          <w:szCs w:val="24"/>
        </w:rPr>
        <w:t xml:space="preserve">разновозрастную </w:t>
      </w:r>
      <w:r w:rsidRPr="00AD2736">
        <w:rPr>
          <w:rFonts w:ascii="Times New Roman" w:hAnsi="Times New Roman" w:cs="Times New Roman"/>
          <w:sz w:val="24"/>
          <w:szCs w:val="24"/>
        </w:rPr>
        <w:t xml:space="preserve">группу компенсирующей направленности для детей </w:t>
      </w:r>
      <w:r w:rsidR="004F29C8">
        <w:rPr>
          <w:rFonts w:ascii="Times New Roman" w:hAnsi="Times New Roman" w:cs="Times New Roman"/>
          <w:sz w:val="24"/>
          <w:szCs w:val="24"/>
        </w:rPr>
        <w:t>с РАС.</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Основным документом, определяющим организацию и содержание образования детей с</w:t>
      </w:r>
      <w:r w:rsidR="004F29C8">
        <w:rPr>
          <w:rFonts w:ascii="Times New Roman" w:hAnsi="Times New Roman" w:cs="Times New Roman"/>
          <w:sz w:val="24"/>
          <w:szCs w:val="24"/>
        </w:rPr>
        <w:t xml:space="preserve"> РАС</w:t>
      </w:r>
      <w:r w:rsidRPr="00AD2736">
        <w:rPr>
          <w:rFonts w:ascii="Times New Roman" w:hAnsi="Times New Roman" w:cs="Times New Roman"/>
          <w:sz w:val="24"/>
          <w:szCs w:val="24"/>
        </w:rPr>
        <w:t xml:space="preserve">, выступает АОП, разработанная специалистами и педагогами ДОУ. Для детей </w:t>
      </w:r>
      <w:r w:rsidR="004F29C8">
        <w:rPr>
          <w:rFonts w:ascii="Times New Roman" w:hAnsi="Times New Roman" w:cs="Times New Roman"/>
          <w:sz w:val="24"/>
          <w:szCs w:val="24"/>
        </w:rPr>
        <w:t>с РАС</w:t>
      </w:r>
      <w:r w:rsidRPr="00AD2736">
        <w:rPr>
          <w:rFonts w:ascii="Times New Roman" w:hAnsi="Times New Roman" w:cs="Times New Roman"/>
          <w:sz w:val="24"/>
          <w:szCs w:val="24"/>
        </w:rPr>
        <w:t xml:space="preserve"> на основе Адаптированной образовательной программы составляется индивидуальная программа развития (ИПР). По своему организационно-управленческому статусу данная Программа, реализующая принципы Стандарта, имеет модульную структуру.</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Рамочный характер Программы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обучающ</w:t>
      </w:r>
      <w:r w:rsidR="004F29C8">
        <w:rPr>
          <w:rFonts w:ascii="Times New Roman" w:hAnsi="Times New Roman" w:cs="Times New Roman"/>
          <w:sz w:val="24"/>
          <w:szCs w:val="24"/>
        </w:rPr>
        <w:t>ихся дошкольного возраста с РАС</w:t>
      </w:r>
      <w:r w:rsidRPr="00AD2736">
        <w:rPr>
          <w:rFonts w:ascii="Times New Roman" w:hAnsi="Times New Roman" w:cs="Times New Roman"/>
          <w:sz w:val="24"/>
          <w:szCs w:val="24"/>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ДОУ.</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Структура Программы в соответствии с требованиями Стандарта включает три основных раздела - целевой, содержательный и организационный.</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5264E0">
        <w:rPr>
          <w:rFonts w:ascii="Times New Roman" w:hAnsi="Times New Roman" w:cs="Times New Roman"/>
          <w:i/>
          <w:sz w:val="24"/>
          <w:szCs w:val="24"/>
        </w:rPr>
        <w:t>Целевой раздел</w:t>
      </w:r>
      <w:r w:rsidRPr="00AD2736">
        <w:rPr>
          <w:rFonts w:ascii="Times New Roman" w:hAnsi="Times New Roman" w:cs="Times New Roman"/>
          <w:sz w:val="24"/>
          <w:szCs w:val="24"/>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D2F77" w:rsidRDefault="00FD2F77" w:rsidP="00FD2F77">
      <w:pPr>
        <w:tabs>
          <w:tab w:val="left" w:pos="3855"/>
        </w:tabs>
        <w:spacing w:after="0"/>
        <w:ind w:firstLine="720"/>
        <w:jc w:val="both"/>
        <w:rPr>
          <w:rFonts w:ascii="Times New Roman" w:hAnsi="Times New Roman" w:cs="Times New Roman"/>
          <w:sz w:val="24"/>
          <w:szCs w:val="24"/>
        </w:rPr>
      </w:pPr>
      <w:r w:rsidRPr="005264E0">
        <w:rPr>
          <w:rFonts w:ascii="Times New Roman" w:hAnsi="Times New Roman" w:cs="Times New Roman"/>
          <w:i/>
          <w:sz w:val="24"/>
          <w:szCs w:val="24"/>
        </w:rPr>
        <w:t>Содержательный раздел</w:t>
      </w:r>
      <w:r w:rsidRPr="00AD2736">
        <w:rPr>
          <w:rFonts w:ascii="Times New Roman" w:hAnsi="Times New Roman" w:cs="Times New Roman"/>
          <w:sz w:val="24"/>
          <w:szCs w:val="24"/>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5264E0" w:rsidRPr="00AD2736" w:rsidRDefault="005264E0" w:rsidP="005264E0">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Организационный раздел</w:t>
      </w:r>
      <w:r w:rsidRPr="007F322D">
        <w:rPr>
          <w:rFonts w:ascii="Times New Roman" w:hAnsi="Times New Roman" w:cs="Times New Roman"/>
          <w:sz w:val="24"/>
          <w:szCs w:val="24"/>
        </w:rPr>
        <w:t xml:space="preserve">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Объем обязательной части основной образовательной программы составляет 90% от ее общего объема. Объем части основной образовательной программы, формируемой участниками образовательных отношений, составляет  10%.</w:t>
      </w:r>
    </w:p>
    <w:p w:rsidR="00FD2F77" w:rsidRPr="00AD2736"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FD2F77" w:rsidRDefault="00FD2F77" w:rsidP="00FD2F77">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w:t>
      </w:r>
      <w:r w:rsidRPr="00AD2736">
        <w:rPr>
          <w:rFonts w:ascii="Times New Roman" w:hAnsi="Times New Roman" w:cs="Times New Roman"/>
          <w:sz w:val="24"/>
          <w:szCs w:val="24"/>
        </w:rPr>
        <w:lastRenderedPageBreak/>
        <w:t>обучающихся, а также качества реализации основной образовательной программы ДОУ. Система оценивания качества реализации программы Организации направлена в первую очередь на оценивание созданных ДОУ условий внутри образовательного процесса.</w:t>
      </w:r>
    </w:p>
    <w:p w:rsidR="00EB326A" w:rsidRDefault="00EB326A" w:rsidP="00F5426E">
      <w:pPr>
        <w:tabs>
          <w:tab w:val="left" w:pos="3855"/>
        </w:tabs>
        <w:spacing w:after="0"/>
        <w:ind w:firstLine="720"/>
        <w:jc w:val="center"/>
        <w:rPr>
          <w:rFonts w:ascii="Times New Roman" w:hAnsi="Times New Roman" w:cs="Times New Roman"/>
          <w:b/>
          <w:sz w:val="24"/>
          <w:szCs w:val="24"/>
        </w:rPr>
      </w:pPr>
    </w:p>
    <w:p w:rsidR="004F29C8" w:rsidRPr="00EB326A" w:rsidRDefault="005C0F7F" w:rsidP="00F5426E">
      <w:pPr>
        <w:tabs>
          <w:tab w:val="left" w:pos="3855"/>
        </w:tabs>
        <w:spacing w:after="0"/>
        <w:ind w:firstLine="720"/>
        <w:jc w:val="center"/>
        <w:rPr>
          <w:rFonts w:ascii="Times New Roman" w:hAnsi="Times New Roman" w:cs="Times New Roman"/>
          <w:b/>
          <w:sz w:val="24"/>
          <w:szCs w:val="24"/>
        </w:rPr>
      </w:pPr>
      <w:r w:rsidRPr="00EB326A">
        <w:rPr>
          <w:rFonts w:ascii="Times New Roman" w:hAnsi="Times New Roman" w:cs="Times New Roman"/>
          <w:b/>
          <w:sz w:val="24"/>
          <w:szCs w:val="24"/>
          <w:lang w:val="en-US"/>
        </w:rPr>
        <w:t>II</w:t>
      </w:r>
      <w:r w:rsidR="00EB326A">
        <w:rPr>
          <w:rFonts w:ascii="Times New Roman" w:hAnsi="Times New Roman" w:cs="Times New Roman"/>
          <w:b/>
          <w:sz w:val="24"/>
          <w:szCs w:val="24"/>
        </w:rPr>
        <w:t>. ЦЕЛЕВОЙ РАЗДЕЛ</w:t>
      </w:r>
    </w:p>
    <w:p w:rsidR="004F29C8" w:rsidRDefault="005C0F7F" w:rsidP="004F29C8">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2</w:t>
      </w:r>
      <w:r w:rsidR="004F29C8" w:rsidRPr="00AD2736">
        <w:rPr>
          <w:rFonts w:ascii="Times New Roman" w:hAnsi="Times New Roman" w:cs="Times New Roman"/>
          <w:b/>
          <w:sz w:val="24"/>
          <w:szCs w:val="24"/>
        </w:rPr>
        <w:t>.1.</w:t>
      </w:r>
      <w:r w:rsidR="004F29C8">
        <w:rPr>
          <w:rFonts w:ascii="Times New Roman" w:hAnsi="Times New Roman" w:cs="Times New Roman"/>
          <w:b/>
          <w:sz w:val="24"/>
          <w:szCs w:val="24"/>
        </w:rPr>
        <w:t xml:space="preserve"> Обязательная часть</w:t>
      </w:r>
    </w:p>
    <w:p w:rsidR="004F29C8" w:rsidRPr="00AD2736" w:rsidRDefault="005C0F7F" w:rsidP="004F29C8">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2.1.1. </w:t>
      </w:r>
      <w:r w:rsidR="004F29C8" w:rsidRPr="00AD2736">
        <w:rPr>
          <w:rFonts w:ascii="Times New Roman" w:hAnsi="Times New Roman" w:cs="Times New Roman"/>
          <w:b/>
          <w:sz w:val="24"/>
          <w:szCs w:val="24"/>
        </w:rPr>
        <w:t>Пояснительная записка</w:t>
      </w:r>
    </w:p>
    <w:p w:rsidR="004F29C8"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Настоящая Программа предназнач</w:t>
      </w:r>
      <w:r>
        <w:rPr>
          <w:rFonts w:ascii="Times New Roman" w:hAnsi="Times New Roman" w:cs="Times New Roman"/>
          <w:sz w:val="24"/>
          <w:szCs w:val="24"/>
        </w:rPr>
        <w:t>ена для работы в разновозрастной группе</w:t>
      </w:r>
      <w:r w:rsidRPr="00AD2736">
        <w:rPr>
          <w:rFonts w:ascii="Times New Roman" w:hAnsi="Times New Roman" w:cs="Times New Roman"/>
          <w:sz w:val="24"/>
          <w:szCs w:val="24"/>
        </w:rPr>
        <w:t xml:space="preserve"> компенсирующей направленности для детей с</w:t>
      </w:r>
      <w:r w:rsidR="00AA79AF">
        <w:rPr>
          <w:rFonts w:ascii="Times New Roman" w:hAnsi="Times New Roman" w:cs="Times New Roman"/>
          <w:sz w:val="24"/>
          <w:szCs w:val="24"/>
        </w:rPr>
        <w:t xml:space="preserve"> расстройствами аутистического спектра</w:t>
      </w:r>
      <w:r w:rsidRPr="00AD2736">
        <w:rPr>
          <w:rFonts w:ascii="Times New Roman" w:hAnsi="Times New Roman" w:cs="Times New Roman"/>
          <w:sz w:val="24"/>
          <w:szCs w:val="24"/>
        </w:rPr>
        <w:t xml:space="preserve">.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w:t>
      </w:r>
      <w:r w:rsidR="00AA79AF" w:rsidRPr="00AD2736">
        <w:rPr>
          <w:rFonts w:ascii="Times New Roman" w:hAnsi="Times New Roman" w:cs="Times New Roman"/>
          <w:sz w:val="24"/>
          <w:szCs w:val="24"/>
        </w:rPr>
        <w:t>с</w:t>
      </w:r>
      <w:r w:rsidR="00AA79AF">
        <w:rPr>
          <w:rFonts w:ascii="Times New Roman" w:hAnsi="Times New Roman" w:cs="Times New Roman"/>
          <w:sz w:val="24"/>
          <w:szCs w:val="24"/>
        </w:rPr>
        <w:t xml:space="preserve"> расстройствами аутистического спектра</w:t>
      </w:r>
      <w:r w:rsidR="00AA79AF" w:rsidRPr="00AD2736">
        <w:rPr>
          <w:rFonts w:ascii="Times New Roman" w:hAnsi="Times New Roman" w:cs="Times New Roman"/>
          <w:sz w:val="24"/>
          <w:szCs w:val="24"/>
        </w:rPr>
        <w:t xml:space="preserve"> </w:t>
      </w:r>
      <w:r w:rsidRPr="00AD2736">
        <w:rPr>
          <w:rFonts w:ascii="Times New Roman" w:hAnsi="Times New Roman" w:cs="Times New Roman"/>
          <w:sz w:val="24"/>
          <w:szCs w:val="24"/>
        </w:rPr>
        <w:t>и подготовку его к дальнейшему школьному обучению.</w:t>
      </w:r>
    </w:p>
    <w:p w:rsidR="004F29C8" w:rsidRPr="00AD2736" w:rsidRDefault="004F29C8" w:rsidP="004F29C8">
      <w:pPr>
        <w:tabs>
          <w:tab w:val="left" w:pos="3855"/>
        </w:tabs>
        <w:spacing w:after="0"/>
        <w:ind w:firstLine="720"/>
        <w:jc w:val="both"/>
        <w:rPr>
          <w:rFonts w:ascii="Times New Roman" w:hAnsi="Times New Roman" w:cs="Times New Roman"/>
          <w:b/>
          <w:sz w:val="24"/>
          <w:szCs w:val="24"/>
        </w:rPr>
      </w:pPr>
      <w:r w:rsidRPr="00AD2736">
        <w:rPr>
          <w:rFonts w:ascii="Times New Roman" w:hAnsi="Times New Roman" w:cs="Times New Roman"/>
          <w:b/>
          <w:sz w:val="24"/>
          <w:szCs w:val="24"/>
        </w:rPr>
        <w:t>а) Цели и задачи программы</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u w:val="single"/>
        </w:rPr>
        <w:t>Цель реализации Программы</w:t>
      </w:r>
      <w:r w:rsidRPr="00AD2736">
        <w:rPr>
          <w:rFonts w:ascii="Times New Roman" w:hAnsi="Times New Roman" w:cs="Times New Roman"/>
          <w:sz w:val="24"/>
          <w:szCs w:val="24"/>
        </w:rPr>
        <w:t xml:space="preserve"> - обеспечение условий для дошкольного образования, определяемых общими и особыми потребностями обучающ</w:t>
      </w:r>
      <w:r>
        <w:rPr>
          <w:rFonts w:ascii="Times New Roman" w:hAnsi="Times New Roman" w:cs="Times New Roman"/>
          <w:sz w:val="24"/>
          <w:szCs w:val="24"/>
        </w:rPr>
        <w:t xml:space="preserve">егося дошкольного возраста с </w:t>
      </w:r>
      <w:r w:rsidR="00AA79AF" w:rsidRPr="00AD2736">
        <w:rPr>
          <w:rFonts w:ascii="Times New Roman" w:hAnsi="Times New Roman" w:cs="Times New Roman"/>
          <w:sz w:val="24"/>
          <w:szCs w:val="24"/>
        </w:rPr>
        <w:t>с</w:t>
      </w:r>
      <w:r w:rsidR="00AA79AF">
        <w:rPr>
          <w:rFonts w:ascii="Times New Roman" w:hAnsi="Times New Roman" w:cs="Times New Roman"/>
          <w:sz w:val="24"/>
          <w:szCs w:val="24"/>
        </w:rPr>
        <w:t xml:space="preserve"> расстройствами аутистического спектра</w:t>
      </w:r>
      <w:r w:rsidRPr="00AD2736">
        <w:rPr>
          <w:rFonts w:ascii="Times New Roman" w:hAnsi="Times New Roman" w:cs="Times New Roman"/>
          <w:sz w:val="24"/>
          <w:szCs w:val="24"/>
        </w:rPr>
        <w:t>, индивидуальными особенностями его развития и состояния здоровья.</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F29C8" w:rsidRPr="00AD2736" w:rsidRDefault="004F29C8" w:rsidP="004F29C8">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Задачи реализации Программы:</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коррекция недостатков психофизического </w:t>
      </w:r>
      <w:r>
        <w:rPr>
          <w:rFonts w:ascii="Times New Roman" w:hAnsi="Times New Roman" w:cs="Times New Roman"/>
          <w:sz w:val="24"/>
          <w:szCs w:val="24"/>
        </w:rPr>
        <w:t>развития обучающихся с</w:t>
      </w:r>
      <w:r w:rsidR="00AA79AF">
        <w:rPr>
          <w:rFonts w:ascii="Times New Roman" w:hAnsi="Times New Roman" w:cs="Times New Roman"/>
          <w:sz w:val="24"/>
          <w:szCs w:val="24"/>
        </w:rPr>
        <w:t xml:space="preserve"> РАС</w:t>
      </w:r>
      <w:r w:rsidRPr="00AD2736">
        <w:rPr>
          <w:rFonts w:ascii="Times New Roman" w:hAnsi="Times New Roman" w:cs="Times New Roman"/>
          <w:sz w:val="24"/>
          <w:szCs w:val="24"/>
        </w:rPr>
        <w:t>;</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охрана и укрепление физического и психиче</w:t>
      </w:r>
      <w:r>
        <w:rPr>
          <w:rFonts w:ascii="Times New Roman" w:hAnsi="Times New Roman" w:cs="Times New Roman"/>
          <w:sz w:val="24"/>
          <w:szCs w:val="24"/>
        </w:rPr>
        <w:t>с</w:t>
      </w:r>
      <w:r w:rsidR="00AA79AF">
        <w:rPr>
          <w:rFonts w:ascii="Times New Roman" w:hAnsi="Times New Roman" w:cs="Times New Roman"/>
          <w:sz w:val="24"/>
          <w:szCs w:val="24"/>
        </w:rPr>
        <w:t>кого здоровья обучающихся с РАС</w:t>
      </w:r>
      <w:r w:rsidRPr="00AD2736">
        <w:rPr>
          <w:rFonts w:ascii="Times New Roman" w:hAnsi="Times New Roman" w:cs="Times New Roman"/>
          <w:sz w:val="24"/>
          <w:szCs w:val="24"/>
        </w:rPr>
        <w:t>, в том числе их эмоционального благополучия;</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равных возможностей для пол</w:t>
      </w:r>
      <w:r>
        <w:rPr>
          <w:rFonts w:ascii="Times New Roman" w:hAnsi="Times New Roman" w:cs="Times New Roman"/>
          <w:sz w:val="24"/>
          <w:szCs w:val="24"/>
        </w:rPr>
        <w:t>н</w:t>
      </w:r>
      <w:r w:rsidR="00AA79AF">
        <w:rPr>
          <w:rFonts w:ascii="Times New Roman" w:hAnsi="Times New Roman" w:cs="Times New Roman"/>
          <w:sz w:val="24"/>
          <w:szCs w:val="24"/>
        </w:rPr>
        <w:t>оценного развития ребенка с РАС</w:t>
      </w:r>
      <w:r w:rsidRPr="00AD273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w:t>
      </w:r>
      <w:r w:rsidR="00AA79AF">
        <w:rPr>
          <w:rFonts w:ascii="Times New Roman" w:hAnsi="Times New Roman" w:cs="Times New Roman"/>
          <w:sz w:val="24"/>
          <w:szCs w:val="24"/>
        </w:rPr>
        <w:t>енка с РАС</w:t>
      </w:r>
      <w:r w:rsidRPr="00AD2736">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общей кул</w:t>
      </w:r>
      <w:r>
        <w:rPr>
          <w:rFonts w:ascii="Times New Roman" w:hAnsi="Times New Roman" w:cs="Times New Roman"/>
          <w:sz w:val="24"/>
          <w:szCs w:val="24"/>
        </w:rPr>
        <w:t>ь</w:t>
      </w:r>
      <w:r w:rsidR="00AA79AF">
        <w:rPr>
          <w:rFonts w:ascii="Times New Roman" w:hAnsi="Times New Roman" w:cs="Times New Roman"/>
          <w:sz w:val="24"/>
          <w:szCs w:val="24"/>
        </w:rPr>
        <w:t>туры личности обучающихся с РАС</w:t>
      </w:r>
      <w:r w:rsidRPr="00AD273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w:t>
      </w:r>
      <w:r>
        <w:rPr>
          <w:rFonts w:ascii="Times New Roman" w:hAnsi="Times New Roman" w:cs="Times New Roman"/>
          <w:sz w:val="24"/>
          <w:szCs w:val="24"/>
        </w:rPr>
        <w:t>о</w:t>
      </w:r>
      <w:r w:rsidR="00AA79AF">
        <w:rPr>
          <w:rFonts w:ascii="Times New Roman" w:hAnsi="Times New Roman" w:cs="Times New Roman"/>
          <w:sz w:val="24"/>
          <w:szCs w:val="24"/>
        </w:rPr>
        <w:t>стям развития обучающихся с РАС</w:t>
      </w:r>
      <w:r w:rsidRPr="00AD2736">
        <w:rPr>
          <w:rFonts w:ascii="Times New Roman" w:hAnsi="Times New Roman" w:cs="Times New Roman"/>
          <w:sz w:val="24"/>
          <w:szCs w:val="24"/>
        </w:rPr>
        <w:t>;</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Pr>
          <w:rFonts w:ascii="Times New Roman" w:hAnsi="Times New Roman" w:cs="Times New Roman"/>
          <w:sz w:val="24"/>
          <w:szCs w:val="24"/>
        </w:rPr>
        <w:t>л</w:t>
      </w:r>
      <w:r w:rsidR="00AA79AF">
        <w:rPr>
          <w:rFonts w:ascii="Times New Roman" w:hAnsi="Times New Roman" w:cs="Times New Roman"/>
          <w:sz w:val="24"/>
          <w:szCs w:val="24"/>
        </w:rPr>
        <w:t>ения здоровья обучающихся с РАС</w:t>
      </w:r>
      <w:r w:rsidRPr="00AD2736">
        <w:rPr>
          <w:rFonts w:ascii="Times New Roman" w:hAnsi="Times New Roman" w:cs="Times New Roman"/>
          <w:sz w:val="24"/>
          <w:szCs w:val="24"/>
        </w:rPr>
        <w:t>;</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4F29C8" w:rsidRPr="00AD2736" w:rsidRDefault="004F29C8" w:rsidP="004F29C8">
      <w:pPr>
        <w:tabs>
          <w:tab w:val="left" w:pos="3855"/>
        </w:tabs>
        <w:spacing w:after="0"/>
        <w:ind w:firstLine="720"/>
        <w:jc w:val="both"/>
        <w:rPr>
          <w:rFonts w:ascii="Times New Roman" w:hAnsi="Times New Roman" w:cs="Times New Roman"/>
          <w:b/>
          <w:i/>
          <w:sz w:val="24"/>
          <w:szCs w:val="24"/>
        </w:rPr>
      </w:pPr>
      <w:r w:rsidRPr="00AD2736">
        <w:rPr>
          <w:rFonts w:ascii="Times New Roman" w:hAnsi="Times New Roman" w:cs="Times New Roman"/>
          <w:b/>
          <w:i/>
          <w:sz w:val="24"/>
          <w:szCs w:val="24"/>
        </w:rPr>
        <w:t>б) Принципы и подходы к формированию Программы</w:t>
      </w:r>
    </w:p>
    <w:p w:rsidR="004F29C8" w:rsidRPr="00AD2736" w:rsidRDefault="004F29C8" w:rsidP="004F29C8">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Программа построена на следующих принципах:</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1. Общие принципы и подходы к формированию программ:</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поддержка разнообразия детства;</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позитивная социализация ребенка;</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воспитанников;</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сотрудничество работников ДОУ с семьей;</w:t>
      </w:r>
    </w:p>
    <w:p w:rsidR="004F29C8" w:rsidRPr="00AD2736" w:rsidRDefault="004F29C8" w:rsidP="004F29C8">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5C0F7F" w:rsidRPr="005C0F7F" w:rsidRDefault="005C0F7F" w:rsidP="005C0F7F">
      <w:pPr>
        <w:tabs>
          <w:tab w:val="left" w:pos="3855"/>
        </w:tabs>
        <w:spacing w:after="0"/>
        <w:ind w:firstLine="720"/>
        <w:jc w:val="both"/>
        <w:rPr>
          <w:rFonts w:ascii="Times New Roman" w:hAnsi="Times New Roman" w:cs="Times New Roman"/>
          <w:b/>
          <w:sz w:val="24"/>
          <w:szCs w:val="24"/>
        </w:rPr>
      </w:pPr>
      <w:r w:rsidRPr="005C0F7F">
        <w:rPr>
          <w:rFonts w:ascii="Times New Roman" w:hAnsi="Times New Roman" w:cs="Times New Roman"/>
          <w:b/>
          <w:sz w:val="24"/>
          <w:szCs w:val="24"/>
        </w:rPr>
        <w:t>Специфические принципы и подходы к формированию АОП ДО для обучающихся с РАС:</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2. Основные проявления нарушений пространственно-временных характеристиках окружающего у людей с РАС:</w:t>
      </w:r>
    </w:p>
    <w:p w:rsidR="005C0F7F" w:rsidRDefault="005C0F7F" w:rsidP="005C0F7F">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0F7F">
        <w:rPr>
          <w:rFonts w:ascii="Times New Roman" w:hAnsi="Times New Roman" w:cs="Times New Roman"/>
          <w:sz w:val="24"/>
          <w:szCs w:val="24"/>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0F7F">
        <w:rPr>
          <w:rFonts w:ascii="Times New Roman" w:hAnsi="Times New Roman" w:cs="Times New Roman"/>
          <w:sz w:val="24"/>
          <w:szCs w:val="24"/>
        </w:rPr>
        <w:t>симультанность восприятия;</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0F7F">
        <w:rPr>
          <w:rFonts w:ascii="Times New Roman" w:hAnsi="Times New Roman" w:cs="Times New Roman"/>
          <w:sz w:val="24"/>
          <w:szCs w:val="24"/>
        </w:rPr>
        <w:t>трудности восприятия сукцессивно организованных процессов.</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lastRenderedPageBreak/>
        <w:t>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 xml:space="preserve">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w:t>
      </w:r>
      <w:r w:rsidRPr="005C0F7F">
        <w:rPr>
          <w:rFonts w:ascii="Times New Roman" w:hAnsi="Times New Roman" w:cs="Times New Roman"/>
          <w:sz w:val="24"/>
          <w:szCs w:val="24"/>
        </w:rPr>
        <w:lastRenderedPageBreak/>
        <w:t>достигнут. Сложная структура нарушений при РАС требует от специалиста широких коррекционно-педагогических компетенций.</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Подготовка к определению стратегии образовательных мероприятий должна включать:</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выделение проблем ребёнка, требующих комплексной коррекции;</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выявление ведущего уровня нарушений в клинико-психологической структуре;</w:t>
      </w:r>
    </w:p>
    <w:p w:rsidR="005C0F7F" w:rsidRPr="005C0F7F"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rsidR="004F29C8" w:rsidRDefault="005C0F7F" w:rsidP="005C0F7F">
      <w:pPr>
        <w:tabs>
          <w:tab w:val="left" w:pos="3855"/>
        </w:tabs>
        <w:spacing w:after="0"/>
        <w:ind w:firstLine="720"/>
        <w:jc w:val="both"/>
        <w:rPr>
          <w:rFonts w:ascii="Times New Roman" w:hAnsi="Times New Roman" w:cs="Times New Roman"/>
          <w:sz w:val="24"/>
          <w:szCs w:val="24"/>
        </w:rPr>
      </w:pPr>
      <w:r w:rsidRPr="005C0F7F">
        <w:rPr>
          <w:rFonts w:ascii="Times New Roman" w:hAnsi="Times New Roman" w:cs="Times New Roman"/>
          <w:sz w:val="24"/>
          <w:szCs w:val="24"/>
        </w:rPr>
        <w:t>мониторинг реализации принятой индивидуальной коррекционно-образовательной программы.</w:t>
      </w:r>
    </w:p>
    <w:p w:rsidR="005C0F7F" w:rsidRPr="005C0F7F" w:rsidRDefault="00EB326A" w:rsidP="005C0F7F">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в) </w:t>
      </w:r>
      <w:r w:rsidR="005C0F7F" w:rsidRPr="005C0F7F">
        <w:rPr>
          <w:rFonts w:ascii="Times New Roman" w:hAnsi="Times New Roman" w:cs="Times New Roman"/>
          <w:b/>
          <w:sz w:val="24"/>
          <w:szCs w:val="24"/>
        </w:rPr>
        <w:t>Планируемые результаты освоения Программы</w:t>
      </w:r>
    </w:p>
    <w:p w:rsidR="005C0F7F" w:rsidRPr="003213F9" w:rsidRDefault="005C0F7F" w:rsidP="00AA79AF">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sidR="00AA79AF">
        <w:rPr>
          <w:rFonts w:ascii="Times New Roman" w:hAnsi="Times New Roman" w:cs="Times New Roman"/>
          <w:sz w:val="24"/>
          <w:szCs w:val="24"/>
        </w:rPr>
        <w:t>зможных достижений ребенка с РАС</w:t>
      </w:r>
      <w:r w:rsidRPr="003213F9">
        <w:rPr>
          <w:rFonts w:ascii="Times New Roman" w:hAnsi="Times New Roman" w:cs="Times New Roman"/>
          <w:sz w:val="24"/>
          <w:szCs w:val="24"/>
        </w:rPr>
        <w:t xml:space="preserve"> к концу дошкольного образования.</w:t>
      </w:r>
    </w:p>
    <w:p w:rsidR="00F456E8" w:rsidRDefault="005C0F7F" w:rsidP="00AA79AF">
      <w:pPr>
        <w:ind w:firstLine="708"/>
        <w:jc w:val="both"/>
        <w:rPr>
          <w:rFonts w:ascii="Times New Roman" w:hAnsi="Times New Roman" w:cs="Times New Roman"/>
          <w:sz w:val="24"/>
          <w:szCs w:val="24"/>
        </w:rPr>
      </w:pPr>
      <w:r w:rsidRPr="003213F9">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w:t>
      </w:r>
      <w:r w:rsidR="00AA79AF">
        <w:rPr>
          <w:rFonts w:ascii="Times New Roman" w:hAnsi="Times New Roman" w:cs="Times New Roman"/>
          <w:sz w:val="24"/>
          <w:szCs w:val="24"/>
        </w:rPr>
        <w:t>теристики развития ребенка с РАС</w:t>
      </w:r>
      <w:r w:rsidRPr="003213F9">
        <w:rPr>
          <w:rFonts w:ascii="Times New Roman" w:hAnsi="Times New Roman" w:cs="Times New Roman"/>
          <w:sz w:val="24"/>
          <w:szCs w:val="24"/>
        </w:rPr>
        <w:t>. Они представлены в виде изложения возможных достижений обучающихся на разных возрастных этапах дошкольного детства.</w:t>
      </w:r>
    </w:p>
    <w:p w:rsidR="005C0F7F" w:rsidRPr="005C0F7F" w:rsidRDefault="00EB326A" w:rsidP="005C0F7F">
      <w:pPr>
        <w:jc w:val="center"/>
        <w:rPr>
          <w:rFonts w:ascii="Times New Roman" w:hAnsi="Times New Roman" w:cs="Times New Roman"/>
          <w:b/>
          <w:sz w:val="24"/>
          <w:szCs w:val="24"/>
        </w:rPr>
      </w:pPr>
      <w:r>
        <w:rPr>
          <w:rFonts w:ascii="Times New Roman" w:hAnsi="Times New Roman" w:cs="Times New Roman"/>
          <w:b/>
          <w:sz w:val="24"/>
          <w:szCs w:val="24"/>
        </w:rPr>
        <w:t>2.1.2</w:t>
      </w:r>
      <w:r w:rsidR="0061187E">
        <w:rPr>
          <w:rFonts w:ascii="Times New Roman" w:hAnsi="Times New Roman" w:cs="Times New Roman"/>
          <w:b/>
          <w:sz w:val="24"/>
          <w:szCs w:val="24"/>
        </w:rPr>
        <w:t xml:space="preserve">. </w:t>
      </w:r>
      <w:r w:rsidR="005C0F7F" w:rsidRPr="005C0F7F">
        <w:rPr>
          <w:rFonts w:ascii="Times New Roman" w:hAnsi="Times New Roman" w:cs="Times New Roman"/>
          <w:b/>
          <w:sz w:val="24"/>
          <w:szCs w:val="24"/>
        </w:rPr>
        <w:t>Целевые ориентиры реализации Программы для обуча</w:t>
      </w:r>
      <w:r w:rsidR="005C0F7F">
        <w:rPr>
          <w:rFonts w:ascii="Times New Roman" w:hAnsi="Times New Roman" w:cs="Times New Roman"/>
          <w:b/>
          <w:sz w:val="24"/>
          <w:szCs w:val="24"/>
        </w:rPr>
        <w:t>ющихся с РАС</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w:t>
      </w:r>
      <w:r w:rsidRPr="005C0F7F">
        <w:rPr>
          <w:rFonts w:ascii="Times New Roman" w:hAnsi="Times New Roman" w:cs="Times New Roman"/>
          <w:sz w:val="24"/>
          <w:szCs w:val="24"/>
        </w:rPr>
        <w:lastRenderedPageBreak/>
        <w:t>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5C0F7F" w:rsidRPr="005C0F7F" w:rsidRDefault="005C0F7F" w:rsidP="0061187E">
      <w:pPr>
        <w:spacing w:after="0"/>
        <w:jc w:val="both"/>
        <w:rPr>
          <w:rFonts w:ascii="Times New Roman" w:hAnsi="Times New Roman" w:cs="Times New Roman"/>
          <w:sz w:val="24"/>
          <w:szCs w:val="24"/>
        </w:rPr>
      </w:pPr>
      <w:r w:rsidRPr="005C0F7F">
        <w:rPr>
          <w:rFonts w:ascii="Times New Roman" w:hAnsi="Times New Roman" w:cs="Times New Roman"/>
          <w:sz w:val="24"/>
          <w:szCs w:val="24"/>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5C0F7F" w:rsidRPr="0061187E" w:rsidRDefault="005C0F7F" w:rsidP="0061187E">
      <w:pPr>
        <w:spacing w:after="0"/>
        <w:ind w:firstLine="708"/>
        <w:jc w:val="both"/>
        <w:rPr>
          <w:rFonts w:ascii="Times New Roman" w:hAnsi="Times New Roman" w:cs="Times New Roman"/>
          <w:b/>
          <w:i/>
          <w:sz w:val="24"/>
          <w:szCs w:val="24"/>
        </w:rPr>
      </w:pPr>
      <w:r w:rsidRPr="0061187E">
        <w:rPr>
          <w:rFonts w:ascii="Times New Roman" w:hAnsi="Times New Roman" w:cs="Times New Roman"/>
          <w:b/>
          <w:i/>
          <w:sz w:val="24"/>
          <w:szCs w:val="24"/>
        </w:rPr>
        <w:t>Целевые ориентиры для обучающихся раннего возраста с повышенным риском формирования РАС:</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 локализует звук взглядом и (или) поворотом головы в сторону источника звука;</w:t>
      </w:r>
    </w:p>
    <w:p w:rsidR="005C0F7F" w:rsidRPr="005C0F7F" w:rsidRDefault="005C0F7F" w:rsidP="0061187E">
      <w:pPr>
        <w:ind w:firstLine="708"/>
        <w:jc w:val="both"/>
        <w:rPr>
          <w:rFonts w:ascii="Times New Roman" w:hAnsi="Times New Roman" w:cs="Times New Roman"/>
          <w:sz w:val="24"/>
          <w:szCs w:val="24"/>
        </w:rPr>
      </w:pPr>
      <w:r w:rsidRPr="005C0F7F">
        <w:rPr>
          <w:rFonts w:ascii="Times New Roman" w:hAnsi="Times New Roman" w:cs="Times New Roman"/>
          <w:sz w:val="24"/>
          <w:szCs w:val="24"/>
        </w:rPr>
        <w:t>2) эмоционально позитивно реагирует на короткий тактильный контакт (не во всех случаях);</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 выражает отказ, отталкивая предмет или возвращая его педагогическому работнику;</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5) использует взгляд и вокализацию, чтобы получить желаемое;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6) самостоятельно выполняет действия с одной операцией;</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7) самостоятельно выполняет действия с предметами, которые предполагают схожие операции (нанизывание колец, вкладывание стаканчиков);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11) завершает задание и убирает материал;</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12) выполняет по подражанию до десяти движений;</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13) вкладывает одну - две фигуры в прорезь соответствующей формы в коробке форм;</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14) нанизывает кольца на стержень;</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15) составляет деревянный пазл из трёх частей;</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16) вставляет колышки в отверстия;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18) разъединяет детали конструктора;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19) строит башню из трёх кубиков;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20) оставляет графические следы маркером или мелком (линии, точки, каракули);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21) стучит игрушечным молотком по колышкам;</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22) соединяет крупные части конструктора;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23) обходит, а не наступает на предметы, лежащие на полу;</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25) следит за местом (контейнер, пустое место для кусочка пазла), куда помещаются какие-либо предметы;</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lastRenderedPageBreak/>
        <w:t>26) следует инструкциям "стоп" или "подожди" без других побуждений или жестов;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27) выполняет простые инструкции, предъявляемые без помощи и жеста;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28) находит по просьбе 8-10 объектов, расположенных в комнате, но не непосредственно в поле зрения ребёнка, а которые нужно поискать;</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29) машет (использует жест "Пока") по подражанию;</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30) "танцует" с другими под музыку в хороводе;</w:t>
      </w:r>
    </w:p>
    <w:p w:rsidR="005C0F7F" w:rsidRPr="005C0F7F" w:rsidRDefault="005C0F7F" w:rsidP="0061187E">
      <w:pPr>
        <w:spacing w:after="0"/>
        <w:ind w:left="708"/>
        <w:jc w:val="both"/>
        <w:rPr>
          <w:rFonts w:ascii="Times New Roman" w:hAnsi="Times New Roman" w:cs="Times New Roman"/>
          <w:sz w:val="24"/>
          <w:szCs w:val="24"/>
        </w:rPr>
      </w:pPr>
      <w:r w:rsidRPr="005C0F7F">
        <w:rPr>
          <w:rFonts w:ascii="Times New Roman" w:hAnsi="Times New Roman" w:cs="Times New Roman"/>
          <w:sz w:val="24"/>
          <w:szCs w:val="24"/>
        </w:rPr>
        <w:t>31) выполняет одно действие с использованием куклы или мягкой игрушки;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32) решает задачи методом проб и ошибок в игре с конструктором;</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33) снимает куртку, шапку (без застёжек) и вешает на крючок;</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34) уместно говорит "привет" и "пока" как первым, так и в ответ;</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35) играет в простые подвижные игры (например, в мяч, "прятки");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36) понимает значения слов "да", "нет", использует их вербально или невербально (не всегда);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37) называет имена близких людей;</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38) выражения лица соответствуют эмоциональному состоянию (рад, грустен);</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39) усложнение манипулятивных "игр" (катание машинок с элементами сюжета);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41) понимание основных цветов ("дай жёлтый" (зелёный, синий);</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42) элементы сюжетной игры с игровыми предметами бытового характера;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45) выстраивает последовательности из трёх и более картинок в правильном порядке;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46) пользуется туалетом с помощью педагогического работника;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47) моет руки с помощью педагогического работника;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48) ест за столом ложкой, не уходя из-за стола;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49) преодолевает избирательность в еде (частично).</w:t>
      </w:r>
    </w:p>
    <w:p w:rsidR="005C0F7F" w:rsidRPr="005C0F7F" w:rsidRDefault="005C0F7F" w:rsidP="0061187E">
      <w:pPr>
        <w:spacing w:after="0"/>
        <w:ind w:firstLine="708"/>
        <w:jc w:val="both"/>
        <w:rPr>
          <w:rFonts w:ascii="Times New Roman" w:hAnsi="Times New Roman" w:cs="Times New Roman"/>
          <w:sz w:val="24"/>
          <w:szCs w:val="24"/>
        </w:rPr>
      </w:pPr>
      <w:r w:rsidRPr="0061187E">
        <w:rPr>
          <w:rFonts w:ascii="Times New Roman" w:hAnsi="Times New Roman" w:cs="Times New Roman"/>
          <w:b/>
          <w:i/>
          <w:sz w:val="24"/>
          <w:szCs w:val="24"/>
        </w:rPr>
        <w:t xml:space="preserve">Целевые ориентиры на этапе завершения дошкольного образования детьми с РАС </w:t>
      </w:r>
      <w:r w:rsidRPr="005C0F7F">
        <w:rPr>
          <w:rFonts w:ascii="Times New Roman" w:hAnsi="Times New Roman" w:cs="Times New Roman"/>
          <w:sz w:val="24"/>
          <w:szCs w:val="24"/>
        </w:rPr>
        <w:t>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 понимает обращенную речь на доступном уровне;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 владеет элементарной речью (отдельные слова) и (или) обучен альтернативным формам общения;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 владеет некоторыми конвенциональными формами общения (вербально и (или) невербально);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 выражает желания социально приемлемым способом;</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6) выделяет себя на уровне узнавания по фотографии;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lastRenderedPageBreak/>
        <w:t>7) выделяет родителей (законных представителей) и знакомых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8) различает своих и чужих;</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9) поведение контролируемо в знакомой ситуации (на основе стереотипа поведения);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10) отработаны основы стереотипа учебного поведения;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12) может сличать цвета, основные геометрические формы;</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13) знает некоторые буквы;</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14) владеет простейшими видами графической деятельности (закрашивание, обводка);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15) различает "большой - маленький", "один - много";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18) умеет одеваться и раздеваться по расписанию (в доступной форме);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19) пользуется туалетом (с помощью);</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20) владеет навыками приёма пищи.</w:t>
      </w:r>
    </w:p>
    <w:p w:rsidR="005C0F7F" w:rsidRPr="005C0F7F" w:rsidRDefault="005C0F7F" w:rsidP="0061187E">
      <w:pPr>
        <w:spacing w:after="0"/>
        <w:ind w:firstLine="708"/>
        <w:jc w:val="both"/>
        <w:rPr>
          <w:rFonts w:ascii="Times New Roman" w:hAnsi="Times New Roman" w:cs="Times New Roman"/>
          <w:sz w:val="24"/>
          <w:szCs w:val="24"/>
        </w:rPr>
      </w:pPr>
      <w:r w:rsidRPr="0061187E">
        <w:rPr>
          <w:rFonts w:ascii="Times New Roman" w:hAnsi="Times New Roman" w:cs="Times New Roman"/>
          <w:b/>
          <w:i/>
          <w:sz w:val="24"/>
          <w:szCs w:val="24"/>
        </w:rPr>
        <w:t>Целевые ориентиры на этапе завершения дошкольного образования детьми с РАС со вторым уровнем тяжести аутистических расстройств</w:t>
      </w:r>
      <w:r w:rsidRPr="005C0F7F">
        <w:rPr>
          <w:rFonts w:ascii="Times New Roman" w:hAnsi="Times New Roman" w:cs="Times New Roman"/>
          <w:sz w:val="24"/>
          <w:szCs w:val="24"/>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 владеет простыми формами речи (двух-трёхсложные предложения, простые вопросы) или (иногда) альтернативными формами общения;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 владеет конвенциональными формами общения (вербально и (или) невербально);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 может поддерживать элементарный диалог (чаще - формально);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 отвечает на вопросы в пределах ситуации общения;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7) различает людей по полу, возрасту;</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8) владеет поведением в учебной ситуации, но без возможностей гибкой адаптации;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9) участие в групповых играх с движением под музыку и пением (хороводы) под руководством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10) знает основные цвета и геометрические формы;</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11) знает буквы, владеет техникой чтения частично;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12) может писать по обводке;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13) различает "выше - ниже", "шире - уже";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14) есть прямой счёт до 10;</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lastRenderedPageBreak/>
        <w:t>16) выполняет упражнения с использованием тренажёров, батута под контролем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5C0F7F" w:rsidRPr="005C0F7F" w:rsidRDefault="005C0F7F" w:rsidP="0061187E">
      <w:pPr>
        <w:spacing w:after="0"/>
        <w:ind w:firstLine="708"/>
        <w:jc w:val="both"/>
        <w:rPr>
          <w:rFonts w:ascii="Times New Roman" w:hAnsi="Times New Roman" w:cs="Times New Roman"/>
          <w:sz w:val="24"/>
          <w:szCs w:val="24"/>
        </w:rPr>
      </w:pPr>
      <w:r w:rsidRPr="0061187E">
        <w:rPr>
          <w:rFonts w:ascii="Times New Roman" w:hAnsi="Times New Roman" w:cs="Times New Roman"/>
          <w:b/>
          <w:i/>
          <w:sz w:val="24"/>
          <w:szCs w:val="24"/>
        </w:rPr>
        <w:t>Целевые ориентиры на этапе завершения дошкольного образования детьми с РАС</w:t>
      </w:r>
      <w:r w:rsidRPr="005C0F7F">
        <w:rPr>
          <w:rFonts w:ascii="Times New Roman" w:hAnsi="Times New Roman" w:cs="Times New Roman"/>
          <w:sz w:val="24"/>
          <w:szCs w:val="24"/>
        </w:rPr>
        <w:t xml:space="preserve">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 владеет речью (альтернативные формы общения необходимы в очень редких случаях);</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 инициирует общение (в связи с собственными нуждами);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3) может поддерживать диалог (часто - формально);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4) владеет конвенциональными формами общения с обращением;</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6) выделяет себя как субъекта (частично);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7) поведение контролируемо с элементами самоконтроля;</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8) требуется поддержка в незнакомой и (или) неожиданной ситуации;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9) владеет поведением в учебной ситуации;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10) владеет социально-имитативной и ролевой игрой (в основном, формально);</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11) владеет техникой чтения, понимает простые тексты;</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12) владеет основами безотрывного письма букв);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13) складывает и вычитает в пределах 5-10;</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14) сформированы представления о своей семье, Отечестве;</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15) знаком с основными явлениями окружающего мира;</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18) имеет представления о здоровом образе жизни и связанными с ним правилами;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19) участвует в некоторых групповых подвижных играх с правилами;</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5C0F7F" w:rsidRP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21) принимает участие в уборке квартиры, приготовлении пищи;</w:t>
      </w:r>
    </w:p>
    <w:p w:rsidR="005C0F7F" w:rsidRDefault="005C0F7F" w:rsidP="0061187E">
      <w:pPr>
        <w:spacing w:after="0"/>
        <w:ind w:firstLine="708"/>
        <w:jc w:val="both"/>
        <w:rPr>
          <w:rFonts w:ascii="Times New Roman" w:hAnsi="Times New Roman" w:cs="Times New Roman"/>
          <w:sz w:val="24"/>
          <w:szCs w:val="24"/>
        </w:rPr>
      </w:pPr>
      <w:r w:rsidRPr="005C0F7F">
        <w:rPr>
          <w:rFonts w:ascii="Times New Roman" w:hAnsi="Times New Roman" w:cs="Times New Roman"/>
          <w:sz w:val="24"/>
          <w:szCs w:val="24"/>
        </w:rPr>
        <w:t>22) умеет следовать расписанию (в адекватной форме) в учебной деятельности и в быту.</w:t>
      </w:r>
    </w:p>
    <w:p w:rsidR="0061187E" w:rsidRDefault="00EB326A" w:rsidP="0061187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2.1.3</w:t>
      </w:r>
      <w:r w:rsidR="0061187E">
        <w:rPr>
          <w:rFonts w:ascii="Times New Roman" w:hAnsi="Times New Roman" w:cs="Times New Roman"/>
          <w:b/>
          <w:sz w:val="24"/>
          <w:szCs w:val="24"/>
        </w:rPr>
        <w:t xml:space="preserve">. </w:t>
      </w:r>
      <w:r w:rsidR="0061187E" w:rsidRPr="00A87E98">
        <w:rPr>
          <w:rFonts w:ascii="Times New Roman" w:hAnsi="Times New Roman" w:cs="Times New Roman"/>
          <w:b/>
          <w:sz w:val="24"/>
          <w:szCs w:val="24"/>
        </w:rPr>
        <w:t>Развивающее оценивание качества образовательной деятельности по</w:t>
      </w:r>
      <w:r w:rsidR="0061187E">
        <w:rPr>
          <w:rFonts w:ascii="Times New Roman" w:hAnsi="Times New Roman" w:cs="Times New Roman"/>
          <w:b/>
          <w:sz w:val="24"/>
          <w:szCs w:val="24"/>
        </w:rPr>
        <w:t xml:space="preserve"> Программе</w:t>
      </w:r>
      <w:r w:rsidR="0061187E">
        <w:rPr>
          <w:rStyle w:val="a7"/>
          <w:rFonts w:ascii="Times New Roman" w:hAnsi="Times New Roman" w:cs="Times New Roman"/>
          <w:b/>
          <w:sz w:val="24"/>
          <w:szCs w:val="24"/>
        </w:rPr>
        <w:footnoteReference w:id="4"/>
      </w:r>
    </w:p>
    <w:p w:rsidR="008A56C1" w:rsidRDefault="008A56C1" w:rsidP="0061187E">
      <w:pPr>
        <w:spacing w:after="0"/>
        <w:ind w:firstLine="708"/>
        <w:jc w:val="both"/>
        <w:rPr>
          <w:rFonts w:ascii="Times New Roman" w:hAnsi="Times New Roman" w:cs="Times New Roman"/>
          <w:b/>
          <w:sz w:val="24"/>
          <w:szCs w:val="24"/>
        </w:rPr>
      </w:pPr>
    </w:p>
    <w:p w:rsidR="0061187E" w:rsidRDefault="008A56C1" w:rsidP="00EC4F7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Pr="00305FEB">
        <w:rPr>
          <w:rFonts w:ascii="Times New Roman" w:hAnsi="Times New Roman" w:cs="Times New Roman"/>
          <w:b/>
          <w:sz w:val="24"/>
          <w:szCs w:val="24"/>
        </w:rPr>
        <w:t>Часть, формируемая участниками образовательных отношений</w:t>
      </w:r>
    </w:p>
    <w:p w:rsidR="00EC4F72" w:rsidRPr="00EC4F72" w:rsidRDefault="00EC4F72" w:rsidP="00EC4F72">
      <w:pPr>
        <w:pStyle w:val="Default"/>
        <w:spacing w:line="276" w:lineRule="auto"/>
        <w:ind w:firstLine="708"/>
        <w:jc w:val="both"/>
      </w:pPr>
      <w:r w:rsidRPr="00EC4F72">
        <w:lastRenderedPageBreak/>
        <w:t xml:space="preserve">Актуальность выбора содержания вариативной части определяется образовательными потребностями и интересами воспитанников </w:t>
      </w:r>
      <w:r>
        <w:t xml:space="preserve">с РАС </w:t>
      </w:r>
      <w:r w:rsidRPr="00EC4F72">
        <w:t>и членов их семей, а также возможностями педагогического коллектива ДОУ и условиями, созданными в детском саду.</w:t>
      </w:r>
    </w:p>
    <w:p w:rsidR="00EC4F72" w:rsidRPr="00EC4F72" w:rsidRDefault="00EC4F72" w:rsidP="00EC4F72">
      <w:pPr>
        <w:pStyle w:val="Default"/>
        <w:spacing w:line="276" w:lineRule="auto"/>
        <w:ind w:firstLine="708"/>
        <w:jc w:val="both"/>
      </w:pPr>
      <w:r w:rsidRPr="00EC4F72">
        <w:t>Часть, формируемая участниками образовательных отношений, составляет 90% от общего объема Программы, объем обязательной части Программы составляет 10%.</w:t>
      </w:r>
    </w:p>
    <w:p w:rsidR="00EC4F72" w:rsidRPr="00EC4F72" w:rsidRDefault="00EC4F72" w:rsidP="00EC4F72">
      <w:pPr>
        <w:pStyle w:val="Default"/>
        <w:spacing w:line="276" w:lineRule="auto"/>
        <w:ind w:firstLine="708"/>
        <w:jc w:val="both"/>
      </w:pPr>
      <w:r w:rsidRPr="00EC4F72">
        <w:t>Часть, формируемая участниками образовательных отношений, основана на реализации расширения содержания образовательной области</w:t>
      </w:r>
      <w:r>
        <w:t xml:space="preserve"> </w:t>
      </w:r>
      <w:r w:rsidRPr="00EC4F72">
        <w:t xml:space="preserve">«Познавательное развитие»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EC4F72" w:rsidRPr="003C3909" w:rsidRDefault="00EC4F72" w:rsidP="00EC4F72">
      <w:pPr>
        <w:spacing w:after="0"/>
        <w:ind w:firstLine="708"/>
        <w:jc w:val="both"/>
        <w:rPr>
          <w:rFonts w:ascii="Times New Roman" w:hAnsi="Times New Roman" w:cs="Times New Roman"/>
          <w:i/>
          <w:sz w:val="24"/>
          <w:szCs w:val="24"/>
        </w:rPr>
      </w:pPr>
      <w:r w:rsidRPr="00EC4F72">
        <w:rPr>
          <w:rFonts w:ascii="Times New Roman" w:hAnsi="Times New Roman" w:cs="Times New Roman"/>
          <w:sz w:val="24"/>
          <w:szCs w:val="24"/>
        </w:rPr>
        <w:t xml:space="preserve">Данное направление разработано на основе </w:t>
      </w:r>
      <w:r w:rsidRPr="003C3909">
        <w:rPr>
          <w:rFonts w:ascii="Times New Roman" w:hAnsi="Times New Roman" w:cs="Times New Roman"/>
          <w:i/>
          <w:sz w:val="24"/>
          <w:szCs w:val="24"/>
        </w:rPr>
        <w:t>рабочей программы «Край родной».</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любимого города Узловой. Эта работа проводится в тесной взаимосвязи с Узловским художественно-краеведческим музеем.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В нашем Учреждении функционирует комплекс мини-музеев; «Край наш Тульский», «Русская изба», «История развития книги и письменности», «Куклы в костюмах народов России».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Направления в данной работе: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воспитание патриотизма средствами музейной педагогики,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гендерный подход в реализации музейных программ.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Выбор таких направлений, не слишком характерных для изучения детьми исторических знаний, был обусловлен спецификой наших воспитанников, имеющих ЗПР.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Тульский край обладает уникальным историческим и географическим пространством, хранящим огромный багаж исторического, культурного и биолого-географического наследия.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Одной из важнейших задач современного этапа развития общества стала необходимость модернизации системы образования. Связано это и с поиском более эффективных методов обучения и воспитания молодого поколения, растущего в условиях стремительных перемен, в постоянно увеличивающемся информационном потоке. Общая интенсификация жизни привела к тому, что одним из главных требований, предъявляемых </w:t>
      </w:r>
      <w:r w:rsidRPr="00EC4F72">
        <w:rPr>
          <w:rFonts w:ascii="Times New Roman" w:hAnsi="Times New Roman" w:cs="Times New Roman"/>
          <w:sz w:val="24"/>
          <w:szCs w:val="24"/>
        </w:rPr>
        <w:lastRenderedPageBreak/>
        <w:t xml:space="preserve">к человеку в настоящее время, является умение быстро ориентироваться в текущих событиях, адаптироваться к изменениям при сохранении эффективности собственной деятельности. Поэтому становится совершенно недостаточной просто академическая информированность и эрудиция. Говоря же о дошкольном возрасте,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 Поиск новых форм в работе с детьми направлен на универсальные приемы организации и специфические методы, позволяющие интегрировать различные области педагогической работы.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Музейная педагогика стала отдельным направлением работы.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 умения получать информацию непосредственно от вещи (экспоната) и воспринимать визуально-пространственный язык экспозиции. Под музейной педагогикой следует понимать направленное воздействие на посетителя музейными средствами с целью формирования у него навыков поведения в данной культурной среде, умение получать информацию непосредственно от вещи и воспринимать визуально-пространственный язык композиции. Педагоги отмечают, что традиционная культура своего народа городскими детьми воспринимается как «чужая», «другая». Развитие «этнографической компетентности» для дошкольного возраста определяется задачей первичного накопления. Причем, накопление касается не информационного компонента, а эмоционально-чувственной сферы. То есть, педагог не должен стремиться дать как можно больше информации, даже на его взгляд полезной и интересной, а просто «погрузить» ребенка в мир традиционной культуры, дать ему почувствовать этнический колорит.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Целью музейной работы является знакомство детей </w:t>
      </w:r>
      <w:r>
        <w:rPr>
          <w:rFonts w:ascii="Times New Roman" w:hAnsi="Times New Roman" w:cs="Times New Roman"/>
          <w:sz w:val="24"/>
          <w:szCs w:val="24"/>
        </w:rPr>
        <w:t xml:space="preserve">с РПС </w:t>
      </w:r>
      <w:r w:rsidRPr="00EC4F72">
        <w:rPr>
          <w:rFonts w:ascii="Times New Roman" w:hAnsi="Times New Roman" w:cs="Times New Roman"/>
          <w:sz w:val="24"/>
          <w:szCs w:val="24"/>
        </w:rPr>
        <w:t xml:space="preserve">с основами традиционной народной культуры. Связано это с тем, что дети, живущие в больших городах, не могут знать, как выглядели окружавшие наших предков вещи, каким был их быт, труд и досуг. Создание имитационной среды в виде музейного уголка поможет хотя бы отчасти компенсировать приобщение к соответствующей среде детей. Музейный уголок даст возможность вести педагогическую и воспитательную работу по изучению истории и культуры России с опорой на наглядность, что особенно важно в дошкольном возрасте. В наиболее общем виде историческое знание возможно получить изучая особенности организации жизнедеятельности в традиционной семье, ее быте и укладе.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Опора на конкретную музейную предметную среду совершенно необходима, поскольку это позволяет придавать событиям реалистический характер. Основой музейной экспозиции в данном тематическом разделе может стать традиционное жилище, выражающее аспекты существования человека в прошлом, его ментальность. Воссоздание типичного русского жилища – избы - позволит комплексно решить задачи по организации наглядной среды для музейно-педагогической работы с детьми. Изба со своими атрибутами всегда была не только отражением социально-бытовой жизни, но и выражением эстетических идеалов народа и выражением его мировоззрения и миропонимания. Многими исследователями подчеркивается, что жилище человека есть структурная модель всего жизненного уклада и народного менталитета, философии сознания. Таким образом, топографическим и смысловым центром экспозиции жилья все </w:t>
      </w:r>
      <w:r w:rsidRPr="00EC4F72">
        <w:rPr>
          <w:rFonts w:ascii="Times New Roman" w:hAnsi="Times New Roman" w:cs="Times New Roman"/>
          <w:sz w:val="24"/>
          <w:szCs w:val="24"/>
        </w:rPr>
        <w:lastRenderedPageBreak/>
        <w:t xml:space="preserve">равно является человек, для которого преобразуется окружающий мир, который воздействует руками на мир и действует в нем, наполняет время жизни определенным текущим содержанием.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 xml:space="preserve">Цель: </w:t>
      </w:r>
      <w:r w:rsidRPr="00EC4F72">
        <w:rPr>
          <w:rFonts w:ascii="Times New Roman" w:hAnsi="Times New Roman" w:cs="Times New Roman"/>
          <w:sz w:val="24"/>
          <w:szCs w:val="24"/>
        </w:rPr>
        <w:t>формирование у детей дошкольного возраста</w:t>
      </w:r>
      <w:r>
        <w:rPr>
          <w:rFonts w:ascii="Times New Roman" w:hAnsi="Times New Roman" w:cs="Times New Roman"/>
          <w:sz w:val="24"/>
          <w:szCs w:val="24"/>
        </w:rPr>
        <w:t xml:space="preserve"> с РАС</w:t>
      </w:r>
      <w:r w:rsidRPr="00EC4F72">
        <w:rPr>
          <w:rFonts w:ascii="Times New Roman" w:hAnsi="Times New Roman" w:cs="Times New Roman"/>
          <w:sz w:val="24"/>
          <w:szCs w:val="24"/>
        </w:rPr>
        <w:t xml:space="preserve">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 xml:space="preserve">Задачи: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1. Организовать в мини-музеях различные формы педагогической работы, направленной на приобщение детей в активных формах к культурно-историческим традициям.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3. Совершенствовать воспитательно-образовательную работу через овладение приемами народной педагогики.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4. Способствовать педагогическому просвещению родителей в избранном направлении. </w:t>
      </w:r>
    </w:p>
    <w:p w:rsid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Работа организуется по тематическому плану работы по приобщению детей к истокам русской народной культуры</w:t>
      </w:r>
      <w:r>
        <w:rPr>
          <w:rFonts w:ascii="Times New Roman" w:hAnsi="Times New Roman" w:cs="Times New Roman"/>
          <w:sz w:val="24"/>
          <w:szCs w:val="24"/>
        </w:rPr>
        <w:t>.</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 xml:space="preserve">Итогом детской деятельности </w:t>
      </w:r>
      <w:r w:rsidRPr="00EC4F72">
        <w:rPr>
          <w:rFonts w:ascii="Times New Roman" w:hAnsi="Times New Roman" w:cs="Times New Roman"/>
          <w:sz w:val="24"/>
          <w:szCs w:val="24"/>
        </w:rPr>
        <w:t>могут служить выставки детского творчества в детском саду, районных и региональных мероприятиях; участие детей в фольклорных развлечениях и досугах, посвященных народным праздникам.</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 xml:space="preserve">Направления и особенности дошкольного возраста: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Сведения по истории.</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Дошкольник не может еще выстраивать исторические события в хронологическом порядке, но ему доступно понимание прошлого и будущего. Историческое описание соответствует понятие «старины», то что было раньше, из чего проистекает настоящее и будущее.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Культурная традиция.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Имеет не только образовательное, но и воспитательное значение для дошкольника. Знакомство с традиционным мировоззрением, системой ценностных установок, этикетных норм, морали, эстетики и т.п. способствует развитию личности ребенка – носителю культуры.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Родная речь.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Этнографические знания обязательно должны не просто дополняться фольклорным наследием, но и выступать как единое целое.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Практические навыки.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 xml:space="preserve">Планируемые результаты освоения: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-умеет рассказывать русские народные сказки, потешки и обыгрывать их;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-использует в игре предметы быта русского народа;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-создаёт творческие работы по фольклорным произведениям.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b/>
          <w:bCs/>
          <w:sz w:val="24"/>
          <w:szCs w:val="24"/>
        </w:rPr>
        <w:t>Методы оценивания результативности реализации</w:t>
      </w:r>
      <w:r w:rsidRPr="00EC4F72">
        <w:rPr>
          <w:rFonts w:ascii="Times New Roman" w:hAnsi="Times New Roman" w:cs="Times New Roman"/>
          <w:sz w:val="24"/>
          <w:szCs w:val="24"/>
        </w:rPr>
        <w:t xml:space="preserve">: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lastRenderedPageBreak/>
        <w:t xml:space="preserve">Диагностику уровня индивидуального развития по данному направлению проводят с использованием метода наблюдения и беседы с воспитанниками. Диагностика осуществляется по следующим параметрам: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имеет соответствующий словарь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интересуется прошлым, традициями и т.п. (любознательность активность).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имеет представления о своей Родине, Тульском крае, городе Узловой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имеет представление о народных промыслах, традициях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заботиться об окружающем мире, людях </w:t>
      </w:r>
    </w:p>
    <w:p w:rsidR="00EC4F72" w:rsidRPr="00EC4F72" w:rsidRDefault="00EC4F72" w:rsidP="00EC4F72">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xml:space="preserve">- знает элементы одежды прошлого </w:t>
      </w:r>
    </w:p>
    <w:p w:rsidR="00EC4F72" w:rsidRDefault="00EC4F72" w:rsidP="0036324E">
      <w:pPr>
        <w:spacing w:after="0"/>
        <w:ind w:firstLine="708"/>
        <w:jc w:val="both"/>
        <w:rPr>
          <w:rFonts w:ascii="Times New Roman" w:hAnsi="Times New Roman" w:cs="Times New Roman"/>
          <w:sz w:val="24"/>
          <w:szCs w:val="24"/>
        </w:rPr>
      </w:pPr>
      <w:r w:rsidRPr="00EC4F72">
        <w:rPr>
          <w:rFonts w:ascii="Times New Roman" w:hAnsi="Times New Roman" w:cs="Times New Roman"/>
          <w:sz w:val="24"/>
          <w:szCs w:val="24"/>
        </w:rPr>
        <w:t>- умеет слушать, отвечать на вопросы.</w:t>
      </w:r>
    </w:p>
    <w:p w:rsidR="00F06ACD" w:rsidRDefault="00F06ACD" w:rsidP="00F06ACD">
      <w:pPr>
        <w:spacing w:after="0"/>
        <w:jc w:val="both"/>
        <w:rPr>
          <w:rFonts w:ascii="Times New Roman" w:hAnsi="Times New Roman" w:cs="Times New Roman"/>
          <w:sz w:val="24"/>
          <w:szCs w:val="24"/>
        </w:rPr>
      </w:pPr>
    </w:p>
    <w:p w:rsidR="008A56C1" w:rsidRDefault="007171FB" w:rsidP="007171FB">
      <w:pPr>
        <w:spacing w:after="0"/>
        <w:ind w:left="360"/>
        <w:jc w:val="center"/>
        <w:rPr>
          <w:rFonts w:ascii="Times New Roman" w:hAnsi="Times New Roman" w:cs="Times New Roman"/>
          <w:b/>
          <w:sz w:val="24"/>
          <w:szCs w:val="24"/>
        </w:rPr>
      </w:pPr>
      <w:r w:rsidRPr="007171FB">
        <w:rPr>
          <w:rFonts w:ascii="Times New Roman" w:hAnsi="Times New Roman" w:cs="Times New Roman"/>
          <w:b/>
          <w:sz w:val="24"/>
          <w:szCs w:val="24"/>
          <w:lang w:val="en-US"/>
        </w:rPr>
        <w:t>III</w:t>
      </w:r>
      <w:r w:rsidRPr="007171FB">
        <w:rPr>
          <w:rFonts w:ascii="Times New Roman" w:hAnsi="Times New Roman" w:cs="Times New Roman"/>
          <w:b/>
          <w:sz w:val="24"/>
          <w:szCs w:val="24"/>
        </w:rPr>
        <w:t>.</w:t>
      </w:r>
      <w:r>
        <w:rPr>
          <w:rFonts w:ascii="Times New Roman" w:hAnsi="Times New Roman" w:cs="Times New Roman"/>
          <w:b/>
          <w:sz w:val="24"/>
          <w:szCs w:val="24"/>
        </w:rPr>
        <w:t xml:space="preserve"> </w:t>
      </w:r>
      <w:r w:rsidR="00EB326A">
        <w:rPr>
          <w:rFonts w:ascii="Times New Roman" w:hAnsi="Times New Roman" w:cs="Times New Roman"/>
          <w:b/>
          <w:sz w:val="24"/>
          <w:szCs w:val="24"/>
        </w:rPr>
        <w:t>СОДЕРЖАТЕЛЬНЫЙ РАЗДЕЛ</w:t>
      </w:r>
    </w:p>
    <w:p w:rsidR="007171FB" w:rsidRPr="007171FB" w:rsidRDefault="007171FB" w:rsidP="007171FB">
      <w:pPr>
        <w:spacing w:after="0"/>
        <w:ind w:firstLine="360"/>
        <w:rPr>
          <w:rFonts w:ascii="Times New Roman" w:hAnsi="Times New Roman" w:cs="Times New Roman"/>
          <w:b/>
          <w:sz w:val="24"/>
          <w:szCs w:val="24"/>
        </w:rPr>
      </w:pPr>
      <w:r>
        <w:rPr>
          <w:rFonts w:ascii="Times New Roman" w:hAnsi="Times New Roman" w:cs="Times New Roman"/>
          <w:b/>
          <w:sz w:val="24"/>
          <w:szCs w:val="24"/>
        </w:rPr>
        <w:t>3.1. Обязательная часть</w:t>
      </w:r>
    </w:p>
    <w:p w:rsidR="008A56C1" w:rsidRPr="007171FB" w:rsidRDefault="007171FB" w:rsidP="007171FB">
      <w:pPr>
        <w:spacing w:after="0"/>
        <w:jc w:val="both"/>
        <w:rPr>
          <w:rFonts w:ascii="Times New Roman" w:hAnsi="Times New Roman" w:cs="Times New Roman"/>
          <w:sz w:val="24"/>
          <w:szCs w:val="24"/>
        </w:rPr>
      </w:pPr>
      <w:r>
        <w:rPr>
          <w:rFonts w:ascii="Times New Roman" w:hAnsi="Times New Roman" w:cs="Times New Roman"/>
          <w:b/>
          <w:sz w:val="24"/>
          <w:szCs w:val="24"/>
        </w:rPr>
        <w:tab/>
      </w:r>
      <w:r w:rsidRPr="007171FB">
        <w:rPr>
          <w:rFonts w:ascii="Times New Roman" w:hAnsi="Times New Roman" w:cs="Times New Roman"/>
          <w:sz w:val="24"/>
          <w:szCs w:val="24"/>
        </w:rPr>
        <w:t>3.1.1. Пояснительная записка</w:t>
      </w:r>
    </w:p>
    <w:p w:rsidR="007171FB" w:rsidRPr="00A87E98" w:rsidRDefault="008A56C1" w:rsidP="007171FB">
      <w:pPr>
        <w:spacing w:after="0"/>
        <w:ind w:firstLine="360"/>
        <w:jc w:val="both"/>
        <w:rPr>
          <w:rFonts w:ascii="Times New Roman" w:hAnsi="Times New Roman" w:cs="Times New Roman"/>
          <w:sz w:val="24"/>
          <w:szCs w:val="24"/>
        </w:rPr>
      </w:pPr>
      <w:r>
        <w:rPr>
          <w:rFonts w:ascii="Times New Roman" w:hAnsi="Times New Roman" w:cs="Times New Roman"/>
          <w:b/>
          <w:sz w:val="24"/>
          <w:szCs w:val="24"/>
        </w:rPr>
        <w:tab/>
      </w:r>
      <w:r w:rsidR="007171FB" w:rsidRPr="00A87E98">
        <w:rPr>
          <w:rFonts w:ascii="Times New Roman" w:hAnsi="Times New Roman" w:cs="Times New Roman"/>
          <w:sz w:val="24"/>
          <w:szCs w:val="24"/>
        </w:rPr>
        <w:t>В содержательном разделе Программы представлены:</w:t>
      </w:r>
    </w:p>
    <w:p w:rsidR="007171FB" w:rsidRDefault="007171FB" w:rsidP="007171FB">
      <w:pPr>
        <w:pStyle w:val="a4"/>
        <w:numPr>
          <w:ilvl w:val="0"/>
          <w:numId w:val="3"/>
        </w:numPr>
        <w:spacing w:after="0"/>
        <w:jc w:val="both"/>
        <w:rPr>
          <w:rFonts w:ascii="Times New Roman" w:hAnsi="Times New Roman" w:cs="Times New Roman"/>
          <w:sz w:val="24"/>
          <w:szCs w:val="24"/>
        </w:rPr>
      </w:pPr>
      <w:r w:rsidRPr="00A87E98">
        <w:rPr>
          <w:rFonts w:ascii="Times New Roman" w:hAnsi="Times New Roman" w:cs="Times New Roman"/>
          <w:sz w:val="24"/>
          <w:szCs w:val="24"/>
        </w:rPr>
        <w:t>описание модулей образовательной деятельности в соответствии с направлениями развития</w:t>
      </w:r>
      <w:r>
        <w:rPr>
          <w:rFonts w:ascii="Times New Roman" w:hAnsi="Times New Roman" w:cs="Times New Roman"/>
          <w:sz w:val="24"/>
          <w:szCs w:val="24"/>
        </w:rPr>
        <w:t xml:space="preserve"> </w:t>
      </w:r>
      <w:r w:rsidRPr="00A87E98">
        <w:rPr>
          <w:rFonts w:ascii="Times New Roman" w:hAnsi="Times New Roman" w:cs="Times New Roman"/>
          <w:sz w:val="24"/>
          <w:szCs w:val="24"/>
        </w:rPr>
        <w:t>и психофизическими особенностями ребенка с ОВЗ в пяти образовательных областях: социально</w:t>
      </w:r>
      <w:r w:rsidR="003C3909">
        <w:rPr>
          <w:rFonts w:ascii="Times New Roman" w:hAnsi="Times New Roman" w:cs="Times New Roman"/>
          <w:sz w:val="24"/>
          <w:szCs w:val="24"/>
        </w:rPr>
        <w:t>-</w:t>
      </w:r>
      <w:r w:rsidRPr="00A87E98">
        <w:rPr>
          <w:rFonts w:ascii="Times New Roman" w:hAnsi="Times New Roman" w:cs="Times New Roman"/>
          <w:sz w:val="24"/>
          <w:szCs w:val="24"/>
        </w:rPr>
        <w:t>коммуникативного, познавательного, речевого, художественно-эстетического и физического</w:t>
      </w:r>
      <w:r>
        <w:rPr>
          <w:rFonts w:ascii="Times New Roman" w:hAnsi="Times New Roman" w:cs="Times New Roman"/>
          <w:sz w:val="24"/>
          <w:szCs w:val="24"/>
        </w:rPr>
        <w:t xml:space="preserve"> </w:t>
      </w:r>
      <w:r w:rsidRPr="00A87E98">
        <w:rPr>
          <w:rFonts w:ascii="Times New Roman" w:hAnsi="Times New Roman" w:cs="Times New Roman"/>
          <w:sz w:val="24"/>
          <w:szCs w:val="24"/>
        </w:rPr>
        <w:t>развития, с учетом используемых вариативных программ дошкольного образования и</w:t>
      </w:r>
      <w:r>
        <w:rPr>
          <w:rFonts w:ascii="Times New Roman" w:hAnsi="Times New Roman" w:cs="Times New Roman"/>
          <w:sz w:val="24"/>
          <w:szCs w:val="24"/>
        </w:rPr>
        <w:t xml:space="preserve"> </w:t>
      </w:r>
      <w:r w:rsidRPr="00A87E98">
        <w:rPr>
          <w:rFonts w:ascii="Times New Roman" w:hAnsi="Times New Roman" w:cs="Times New Roman"/>
          <w:sz w:val="24"/>
          <w:szCs w:val="24"/>
        </w:rPr>
        <w:t>методических пособий, обеспечивающих реализации данного раздела;</w:t>
      </w:r>
    </w:p>
    <w:p w:rsidR="007171FB" w:rsidRPr="00A87E98" w:rsidRDefault="007171FB" w:rsidP="007171FB">
      <w:pPr>
        <w:pStyle w:val="a4"/>
        <w:numPr>
          <w:ilvl w:val="0"/>
          <w:numId w:val="3"/>
        </w:numPr>
        <w:spacing w:after="0"/>
        <w:jc w:val="both"/>
        <w:rPr>
          <w:rFonts w:ascii="Times New Roman" w:hAnsi="Times New Roman" w:cs="Times New Roman"/>
          <w:sz w:val="24"/>
          <w:szCs w:val="24"/>
        </w:rPr>
      </w:pPr>
      <w:r w:rsidRPr="00A87E98">
        <w:rPr>
          <w:rFonts w:ascii="Times New Roman" w:hAnsi="Times New Roman" w:cs="Times New Roman"/>
          <w:sz w:val="24"/>
          <w:szCs w:val="24"/>
        </w:rPr>
        <w:t>описание вариативных форм, способов, методов и средств реализации Программы с учетом</w:t>
      </w:r>
      <w:r>
        <w:rPr>
          <w:rFonts w:ascii="Times New Roman" w:hAnsi="Times New Roman" w:cs="Times New Roman"/>
          <w:sz w:val="24"/>
          <w:szCs w:val="24"/>
        </w:rPr>
        <w:t xml:space="preserve"> </w:t>
      </w:r>
      <w:r w:rsidRPr="00A87E98">
        <w:rPr>
          <w:rFonts w:ascii="Times New Roman" w:hAnsi="Times New Roman" w:cs="Times New Roman"/>
          <w:sz w:val="24"/>
          <w:szCs w:val="24"/>
        </w:rPr>
        <w:t>психофизических, возрастных и индивидуально-психологических особенностей обучающихся с</w:t>
      </w:r>
      <w:r>
        <w:rPr>
          <w:rFonts w:ascii="Times New Roman" w:hAnsi="Times New Roman" w:cs="Times New Roman"/>
          <w:sz w:val="24"/>
          <w:szCs w:val="24"/>
        </w:rPr>
        <w:t xml:space="preserve"> </w:t>
      </w:r>
      <w:r w:rsidRPr="00A87E98">
        <w:rPr>
          <w:rFonts w:ascii="Times New Roman" w:hAnsi="Times New Roman" w:cs="Times New Roman"/>
          <w:sz w:val="24"/>
          <w:szCs w:val="24"/>
        </w:rPr>
        <w:t>ОВЗ, специфики их образовательных потребностей, мотивов и интересов;</w:t>
      </w:r>
    </w:p>
    <w:p w:rsidR="007171FB" w:rsidRPr="00A87E98" w:rsidRDefault="007171FB" w:rsidP="007171FB">
      <w:pPr>
        <w:pStyle w:val="a4"/>
        <w:numPr>
          <w:ilvl w:val="0"/>
          <w:numId w:val="3"/>
        </w:numPr>
        <w:spacing w:after="0"/>
        <w:jc w:val="both"/>
        <w:rPr>
          <w:rFonts w:ascii="Times New Roman" w:hAnsi="Times New Roman" w:cs="Times New Roman"/>
          <w:sz w:val="24"/>
          <w:szCs w:val="24"/>
        </w:rPr>
      </w:pPr>
      <w:r w:rsidRPr="00A87E98">
        <w:rPr>
          <w:rFonts w:ascii="Times New Roman" w:hAnsi="Times New Roman" w:cs="Times New Roman"/>
          <w:sz w:val="24"/>
          <w:szCs w:val="24"/>
        </w:rPr>
        <w:t>программа коррекционно-развивающей работы с детьми, описывающая образовательную</w:t>
      </w:r>
      <w:r>
        <w:rPr>
          <w:rFonts w:ascii="Times New Roman" w:hAnsi="Times New Roman" w:cs="Times New Roman"/>
          <w:sz w:val="24"/>
          <w:szCs w:val="24"/>
        </w:rPr>
        <w:t xml:space="preserve"> </w:t>
      </w:r>
      <w:r w:rsidRPr="00A87E98">
        <w:rPr>
          <w:rFonts w:ascii="Times New Roman" w:hAnsi="Times New Roman" w:cs="Times New Roman"/>
          <w:sz w:val="24"/>
          <w:szCs w:val="24"/>
        </w:rPr>
        <w:t>деятельность по коррекции нарушений развития обучающихся с ОВЗ.</w:t>
      </w:r>
    </w:p>
    <w:p w:rsidR="007171FB" w:rsidRPr="00A87E98" w:rsidRDefault="007171FB" w:rsidP="007171FB">
      <w:pPr>
        <w:spacing w:after="0"/>
        <w:ind w:firstLine="360"/>
        <w:jc w:val="both"/>
        <w:rPr>
          <w:rFonts w:ascii="Times New Roman" w:hAnsi="Times New Roman" w:cs="Times New Roman"/>
          <w:sz w:val="24"/>
          <w:szCs w:val="24"/>
        </w:rPr>
      </w:pPr>
      <w:r>
        <w:rPr>
          <w:rFonts w:ascii="Times New Roman" w:hAnsi="Times New Roman" w:cs="Times New Roman"/>
          <w:sz w:val="24"/>
          <w:szCs w:val="24"/>
        </w:rPr>
        <w:t>В группе</w:t>
      </w:r>
      <w:r w:rsidRPr="00A87E98">
        <w:rPr>
          <w:rFonts w:ascii="Times New Roman" w:hAnsi="Times New Roman" w:cs="Times New Roman"/>
          <w:sz w:val="24"/>
          <w:szCs w:val="24"/>
        </w:rPr>
        <w:t xml:space="preserve"> компенсирующей направленности осуществляется реализация АОП ДО для</w:t>
      </w:r>
      <w:r>
        <w:rPr>
          <w:rFonts w:ascii="Times New Roman" w:hAnsi="Times New Roman" w:cs="Times New Roman"/>
          <w:sz w:val="24"/>
          <w:szCs w:val="24"/>
        </w:rPr>
        <w:t xml:space="preserve"> </w:t>
      </w:r>
      <w:r w:rsidRPr="00A87E98">
        <w:rPr>
          <w:rFonts w:ascii="Times New Roman" w:hAnsi="Times New Roman" w:cs="Times New Roman"/>
          <w:sz w:val="24"/>
          <w:szCs w:val="24"/>
        </w:rPr>
        <w:t>обучающихся с учетом особенностей их психофизического развития и индивидуальных</w:t>
      </w:r>
      <w:r>
        <w:rPr>
          <w:rFonts w:ascii="Times New Roman" w:hAnsi="Times New Roman" w:cs="Times New Roman"/>
          <w:sz w:val="24"/>
          <w:szCs w:val="24"/>
        </w:rPr>
        <w:t xml:space="preserve"> </w:t>
      </w:r>
      <w:r w:rsidRPr="00A87E98">
        <w:rPr>
          <w:rFonts w:ascii="Times New Roman" w:hAnsi="Times New Roman" w:cs="Times New Roman"/>
          <w:sz w:val="24"/>
          <w:szCs w:val="24"/>
        </w:rPr>
        <w:t>возможностей.</w:t>
      </w:r>
    </w:p>
    <w:p w:rsidR="008A56C1" w:rsidRDefault="007171FB" w:rsidP="008A56C1">
      <w:pPr>
        <w:spacing w:after="0"/>
        <w:jc w:val="both"/>
        <w:rPr>
          <w:rFonts w:ascii="Times New Roman" w:hAnsi="Times New Roman" w:cs="Times New Roman"/>
          <w:b/>
          <w:sz w:val="24"/>
          <w:szCs w:val="24"/>
        </w:rPr>
      </w:pPr>
      <w:r>
        <w:rPr>
          <w:rFonts w:ascii="Times New Roman" w:hAnsi="Times New Roman" w:cs="Times New Roman"/>
          <w:sz w:val="24"/>
          <w:szCs w:val="24"/>
        </w:rPr>
        <w:tab/>
      </w:r>
      <w:r w:rsidRPr="007171FB">
        <w:rPr>
          <w:rFonts w:ascii="Times New Roman" w:hAnsi="Times New Roman" w:cs="Times New Roman"/>
          <w:b/>
          <w:sz w:val="24"/>
          <w:szCs w:val="24"/>
        </w:rPr>
        <w:t>3.1.2.</w:t>
      </w:r>
      <w:r>
        <w:rPr>
          <w:rFonts w:ascii="Times New Roman" w:hAnsi="Times New Roman" w:cs="Times New Roman"/>
          <w:sz w:val="24"/>
          <w:szCs w:val="24"/>
        </w:rPr>
        <w:t xml:space="preserve"> </w:t>
      </w:r>
      <w:r w:rsidRPr="00A87E98">
        <w:rPr>
          <w:rFonts w:ascii="Times New Roman" w:hAnsi="Times New Roman" w:cs="Times New Roman"/>
          <w:b/>
          <w:sz w:val="24"/>
          <w:szCs w:val="24"/>
        </w:rPr>
        <w:t>Описание образовательно</w:t>
      </w:r>
      <w:r>
        <w:rPr>
          <w:rFonts w:ascii="Times New Roman" w:hAnsi="Times New Roman" w:cs="Times New Roman"/>
          <w:b/>
          <w:sz w:val="24"/>
          <w:szCs w:val="24"/>
        </w:rPr>
        <w:t xml:space="preserve">й деятельности обучающихся с </w:t>
      </w:r>
      <w:r w:rsidRPr="00A87E98">
        <w:rPr>
          <w:rFonts w:ascii="Times New Roman" w:hAnsi="Times New Roman" w:cs="Times New Roman"/>
          <w:b/>
          <w:sz w:val="24"/>
          <w:szCs w:val="24"/>
        </w:rPr>
        <w:t>Р</w:t>
      </w:r>
      <w:r>
        <w:rPr>
          <w:rFonts w:ascii="Times New Roman" w:hAnsi="Times New Roman" w:cs="Times New Roman"/>
          <w:b/>
          <w:sz w:val="24"/>
          <w:szCs w:val="24"/>
        </w:rPr>
        <w:t>АС в соответствии с направлениями развития ребенка</w:t>
      </w:r>
      <w:r w:rsidRPr="00A87E98">
        <w:rPr>
          <w:rFonts w:ascii="Times New Roman" w:hAnsi="Times New Roman" w:cs="Times New Roman"/>
          <w:b/>
          <w:sz w:val="24"/>
          <w:szCs w:val="24"/>
        </w:rPr>
        <w:t>,</w:t>
      </w:r>
      <w:r>
        <w:rPr>
          <w:rFonts w:ascii="Times New Roman" w:hAnsi="Times New Roman" w:cs="Times New Roman"/>
          <w:b/>
          <w:sz w:val="24"/>
          <w:szCs w:val="24"/>
        </w:rPr>
        <w:t xml:space="preserve"> </w:t>
      </w:r>
      <w:r w:rsidRPr="00A87E98">
        <w:rPr>
          <w:rFonts w:ascii="Times New Roman" w:hAnsi="Times New Roman" w:cs="Times New Roman"/>
          <w:b/>
          <w:sz w:val="24"/>
          <w:szCs w:val="24"/>
        </w:rPr>
        <w:t>представленными в пяти образовательных областях</w:t>
      </w:r>
    </w:p>
    <w:p w:rsidR="00BE5F09" w:rsidRPr="00BE5F09" w:rsidRDefault="007171FB" w:rsidP="00BE5F09">
      <w:pPr>
        <w:spacing w:after="0"/>
        <w:jc w:val="both"/>
        <w:rPr>
          <w:rFonts w:ascii="Times New Roman" w:hAnsi="Times New Roman" w:cs="Times New Roman"/>
          <w:sz w:val="24"/>
          <w:szCs w:val="24"/>
        </w:rPr>
      </w:pPr>
      <w:r>
        <w:rPr>
          <w:rFonts w:ascii="Times New Roman" w:hAnsi="Times New Roman" w:cs="Times New Roman"/>
          <w:sz w:val="24"/>
          <w:szCs w:val="24"/>
        </w:rPr>
        <w:tab/>
      </w:r>
      <w:r w:rsidR="00BE5F09" w:rsidRPr="00BE5F09">
        <w:rPr>
          <w:rFonts w:ascii="Times New Roman" w:hAnsi="Times New Roman" w:cs="Times New Roman"/>
          <w:sz w:val="24"/>
          <w:szCs w:val="24"/>
        </w:rPr>
        <w:t>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BE5F09" w:rsidRPr="00BE5F09" w:rsidRDefault="00BE5F09" w:rsidP="00BE5F09">
      <w:pPr>
        <w:spacing w:after="0"/>
        <w:jc w:val="both"/>
        <w:rPr>
          <w:rFonts w:ascii="Times New Roman" w:hAnsi="Times New Roman" w:cs="Times New Roman"/>
          <w:sz w:val="24"/>
          <w:szCs w:val="24"/>
        </w:rPr>
      </w:pPr>
      <w:r w:rsidRPr="00BE5F09">
        <w:rPr>
          <w:rFonts w:ascii="Times New Roman" w:hAnsi="Times New Roman" w:cs="Times New Roman"/>
          <w:sz w:val="24"/>
          <w:szCs w:val="24"/>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BE5F09" w:rsidRPr="00BE5F09" w:rsidRDefault="00BE5F09" w:rsidP="00BE5F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5F09">
        <w:rPr>
          <w:rFonts w:ascii="Times New Roman" w:hAnsi="Times New Roman" w:cs="Times New Roman"/>
          <w:sz w:val="24"/>
          <w:szCs w:val="24"/>
        </w:rP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7171FB" w:rsidRDefault="00BE5F09" w:rsidP="00BE5F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5F09">
        <w:rPr>
          <w:rFonts w:ascii="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3C3909" w:rsidRDefault="003C3909" w:rsidP="00BE5F09">
      <w:pPr>
        <w:spacing w:after="0"/>
        <w:jc w:val="both"/>
        <w:rPr>
          <w:rFonts w:ascii="Times New Roman" w:hAnsi="Times New Roman" w:cs="Times New Roman"/>
          <w:sz w:val="24"/>
          <w:szCs w:val="24"/>
        </w:rPr>
      </w:pPr>
    </w:p>
    <w:p w:rsidR="00BE5F09" w:rsidRDefault="00BE5F09" w:rsidP="00BE5F09">
      <w:pPr>
        <w:shd w:val="clear" w:color="auto" w:fill="E5B8B7" w:themeFill="accent2" w:themeFillTint="66"/>
        <w:spacing w:after="0"/>
        <w:ind w:firstLine="360"/>
        <w:jc w:val="center"/>
        <w:rPr>
          <w:rFonts w:ascii="Times New Roman" w:hAnsi="Times New Roman" w:cs="Times New Roman"/>
          <w:b/>
          <w:sz w:val="24"/>
          <w:szCs w:val="24"/>
        </w:rPr>
      </w:pPr>
      <w:r w:rsidRPr="00B80379">
        <w:rPr>
          <w:rFonts w:ascii="Times New Roman" w:hAnsi="Times New Roman" w:cs="Times New Roman"/>
          <w:b/>
          <w:sz w:val="24"/>
          <w:szCs w:val="24"/>
        </w:rPr>
        <w:t>Содержание образовательной области</w:t>
      </w:r>
    </w:p>
    <w:p w:rsidR="00BE5F09" w:rsidRPr="00B80379" w:rsidRDefault="00BE5F09" w:rsidP="00BE5F09">
      <w:pPr>
        <w:shd w:val="clear" w:color="auto" w:fill="E5B8B7" w:themeFill="accent2" w:themeFillTint="66"/>
        <w:spacing w:after="0"/>
        <w:ind w:firstLine="360"/>
        <w:jc w:val="center"/>
        <w:rPr>
          <w:rFonts w:ascii="Times New Roman" w:hAnsi="Times New Roman" w:cs="Times New Roman"/>
          <w:b/>
          <w:sz w:val="24"/>
          <w:szCs w:val="24"/>
        </w:rPr>
      </w:pPr>
      <w:r w:rsidRPr="00B80379">
        <w:rPr>
          <w:rFonts w:ascii="Times New Roman" w:hAnsi="Times New Roman" w:cs="Times New Roman"/>
          <w:b/>
          <w:sz w:val="24"/>
          <w:szCs w:val="24"/>
        </w:rPr>
        <w:t>«Социально-коммуникативное развитие»</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На основном этапе дошкольного образования обучающихся с РАС социально-коммуникативное развитие согласно Стандарту направлено на:</w:t>
      </w:r>
    </w:p>
    <w:p w:rsidR="00BE5F09" w:rsidRPr="00BE5F09" w:rsidRDefault="00BE5F09" w:rsidP="00BE5F09">
      <w:pPr>
        <w:pStyle w:val="a4"/>
        <w:numPr>
          <w:ilvl w:val="0"/>
          <w:numId w:val="4"/>
        </w:numPr>
        <w:spacing w:after="0"/>
        <w:jc w:val="both"/>
        <w:rPr>
          <w:rFonts w:ascii="Times New Roman" w:hAnsi="Times New Roman" w:cs="Times New Roman"/>
          <w:sz w:val="24"/>
          <w:szCs w:val="24"/>
        </w:rPr>
      </w:pPr>
      <w:r w:rsidRPr="00BE5F09">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BE5F09" w:rsidRDefault="00BE5F09" w:rsidP="00BE5F09">
      <w:pPr>
        <w:pStyle w:val="a4"/>
        <w:numPr>
          <w:ilvl w:val="0"/>
          <w:numId w:val="4"/>
        </w:numPr>
        <w:spacing w:after="0"/>
        <w:jc w:val="both"/>
        <w:rPr>
          <w:rFonts w:ascii="Times New Roman" w:hAnsi="Times New Roman" w:cs="Times New Roman"/>
          <w:sz w:val="24"/>
          <w:szCs w:val="24"/>
        </w:rPr>
      </w:pPr>
      <w:r w:rsidRPr="00BE5F09">
        <w:rPr>
          <w:rFonts w:ascii="Times New Roman" w:hAnsi="Times New Roman" w:cs="Times New Roman"/>
          <w:sz w:val="24"/>
          <w:szCs w:val="24"/>
        </w:rPr>
        <w:t xml:space="preserve">развитие общения и взаимодействия ребенка с педагогическим работником и другими детьми; </w:t>
      </w:r>
    </w:p>
    <w:p w:rsidR="00BE5F09" w:rsidRPr="00BE5F09" w:rsidRDefault="00BE5F09" w:rsidP="00BE5F09">
      <w:pPr>
        <w:pStyle w:val="a4"/>
        <w:numPr>
          <w:ilvl w:val="0"/>
          <w:numId w:val="4"/>
        </w:numPr>
        <w:spacing w:after="0"/>
        <w:jc w:val="both"/>
        <w:rPr>
          <w:rFonts w:ascii="Times New Roman" w:hAnsi="Times New Roman" w:cs="Times New Roman"/>
          <w:sz w:val="24"/>
          <w:szCs w:val="24"/>
        </w:rPr>
      </w:pPr>
      <w:r w:rsidRPr="00BE5F09">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BE5F09" w:rsidRPr="00BE5F09" w:rsidRDefault="00BE5F09" w:rsidP="00BE5F09">
      <w:pPr>
        <w:pStyle w:val="a4"/>
        <w:numPr>
          <w:ilvl w:val="0"/>
          <w:numId w:val="4"/>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BE5F09" w:rsidRPr="00BE5F09" w:rsidRDefault="00BE5F09" w:rsidP="00BE5F09">
      <w:pPr>
        <w:pStyle w:val="a4"/>
        <w:numPr>
          <w:ilvl w:val="0"/>
          <w:numId w:val="4"/>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BE5F09" w:rsidRDefault="00BE5F09" w:rsidP="00BE5F09">
      <w:pPr>
        <w:shd w:val="clear" w:color="auto" w:fill="92D050"/>
        <w:spacing w:after="0"/>
        <w:ind w:firstLine="360"/>
        <w:jc w:val="center"/>
        <w:rPr>
          <w:rFonts w:ascii="Times New Roman" w:hAnsi="Times New Roman" w:cs="Times New Roman"/>
          <w:b/>
          <w:sz w:val="24"/>
          <w:szCs w:val="24"/>
        </w:rPr>
      </w:pPr>
      <w:r w:rsidRPr="00CD5A27">
        <w:rPr>
          <w:rFonts w:ascii="Times New Roman" w:hAnsi="Times New Roman" w:cs="Times New Roman"/>
          <w:b/>
          <w:sz w:val="24"/>
          <w:szCs w:val="24"/>
        </w:rPr>
        <w:t>О</w:t>
      </w:r>
      <w:r>
        <w:rPr>
          <w:rFonts w:ascii="Times New Roman" w:hAnsi="Times New Roman" w:cs="Times New Roman"/>
          <w:b/>
          <w:sz w:val="24"/>
          <w:szCs w:val="24"/>
        </w:rPr>
        <w:t>бразовательная область «Речев</w:t>
      </w:r>
      <w:r w:rsidRPr="00CD5A27">
        <w:rPr>
          <w:rFonts w:ascii="Times New Roman" w:hAnsi="Times New Roman" w:cs="Times New Roman"/>
          <w:b/>
          <w:sz w:val="24"/>
          <w:szCs w:val="24"/>
        </w:rPr>
        <w:t>ое развитие»</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E5F09" w:rsidRPr="00BE5F09" w:rsidRDefault="00BE5F09" w:rsidP="00BE5F09">
      <w:pPr>
        <w:pStyle w:val="a4"/>
        <w:numPr>
          <w:ilvl w:val="0"/>
          <w:numId w:val="5"/>
        </w:numPr>
        <w:spacing w:after="0"/>
        <w:jc w:val="both"/>
        <w:rPr>
          <w:rFonts w:ascii="Times New Roman" w:hAnsi="Times New Roman" w:cs="Times New Roman"/>
          <w:sz w:val="24"/>
          <w:szCs w:val="24"/>
        </w:rPr>
      </w:pPr>
      <w:r w:rsidRPr="00BE5F09">
        <w:rPr>
          <w:rFonts w:ascii="Times New Roman" w:hAnsi="Times New Roman" w:cs="Times New Roman"/>
          <w:sz w:val="24"/>
          <w:szCs w:val="24"/>
        </w:rPr>
        <w:t>совершенствование конвенциональных форм общения;</w:t>
      </w:r>
    </w:p>
    <w:p w:rsidR="00BE5F09" w:rsidRPr="00BE5F09" w:rsidRDefault="00BE5F09" w:rsidP="00BE5F09">
      <w:pPr>
        <w:pStyle w:val="a4"/>
        <w:numPr>
          <w:ilvl w:val="0"/>
          <w:numId w:val="5"/>
        </w:numPr>
        <w:spacing w:after="0"/>
        <w:jc w:val="both"/>
        <w:rPr>
          <w:rFonts w:ascii="Times New Roman" w:hAnsi="Times New Roman" w:cs="Times New Roman"/>
          <w:sz w:val="24"/>
          <w:szCs w:val="24"/>
        </w:rPr>
      </w:pPr>
      <w:r w:rsidRPr="00BE5F09">
        <w:rPr>
          <w:rFonts w:ascii="Times New Roman" w:hAnsi="Times New Roman" w:cs="Times New Roman"/>
          <w:sz w:val="24"/>
          <w:szCs w:val="24"/>
        </w:rPr>
        <w:t>расширение спектра навыков коммуникации в сложной ситуации;</w:t>
      </w:r>
    </w:p>
    <w:p w:rsidR="00BE5F09" w:rsidRPr="00BE5F09" w:rsidRDefault="00BE5F09" w:rsidP="00BE5F09">
      <w:pPr>
        <w:pStyle w:val="a4"/>
        <w:numPr>
          <w:ilvl w:val="0"/>
          <w:numId w:val="5"/>
        </w:numPr>
        <w:spacing w:after="0"/>
        <w:jc w:val="both"/>
        <w:rPr>
          <w:rFonts w:ascii="Times New Roman" w:hAnsi="Times New Roman" w:cs="Times New Roman"/>
          <w:sz w:val="24"/>
          <w:szCs w:val="24"/>
        </w:rPr>
      </w:pPr>
      <w:r w:rsidRPr="00BE5F09">
        <w:rPr>
          <w:rFonts w:ascii="Times New Roman" w:hAnsi="Times New Roman" w:cs="Times New Roman"/>
          <w:sz w:val="24"/>
          <w:szCs w:val="24"/>
        </w:rPr>
        <w:t>расширение спектра жизненных ситуаций, применительно к которым сформированы навыки общения;</w:t>
      </w:r>
    </w:p>
    <w:p w:rsidR="00BE5F09" w:rsidRPr="00BE5F09" w:rsidRDefault="00BE5F09" w:rsidP="00BE5F09">
      <w:pPr>
        <w:pStyle w:val="a4"/>
        <w:numPr>
          <w:ilvl w:val="0"/>
          <w:numId w:val="5"/>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навыков диалога, речевого взаимодействия в рамках простой беседы.</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внимательном контроле за пониманием их содержания.</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lastRenderedPageBreak/>
        <w:t>Формирование звуковой аналитико-синтетической активности как предпосылки обучения грамоте:</w:t>
      </w:r>
    </w:p>
    <w:p w:rsid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начинать это направление работы следует как можно раньше, но основной её объём приходится на пропедевтический период.</w:t>
      </w:r>
    </w:p>
    <w:p w:rsidR="00BE5F09" w:rsidRPr="00BE5F09" w:rsidRDefault="00BE5F09" w:rsidP="00BE5F09">
      <w:pPr>
        <w:shd w:val="clear" w:color="auto" w:fill="66FFFF"/>
        <w:spacing w:after="0"/>
        <w:jc w:val="center"/>
        <w:rPr>
          <w:rFonts w:ascii="Times New Roman" w:hAnsi="Times New Roman" w:cs="Times New Roman"/>
          <w:b/>
          <w:sz w:val="24"/>
          <w:szCs w:val="24"/>
        </w:rPr>
      </w:pPr>
      <w:r w:rsidRPr="00BE5F09">
        <w:rPr>
          <w:rFonts w:ascii="Times New Roman" w:hAnsi="Times New Roman" w:cs="Times New Roman"/>
          <w:b/>
          <w:sz w:val="24"/>
          <w:szCs w:val="24"/>
        </w:rPr>
        <w:t>О</w:t>
      </w:r>
      <w:r>
        <w:rPr>
          <w:rFonts w:ascii="Times New Roman" w:hAnsi="Times New Roman" w:cs="Times New Roman"/>
          <w:b/>
          <w:sz w:val="24"/>
          <w:szCs w:val="24"/>
        </w:rPr>
        <w:t>бразовательная область «Познавательн</w:t>
      </w:r>
      <w:r w:rsidRPr="00BE5F09">
        <w:rPr>
          <w:rFonts w:ascii="Times New Roman" w:hAnsi="Times New Roman" w:cs="Times New Roman"/>
          <w:b/>
          <w:sz w:val="24"/>
          <w:szCs w:val="24"/>
        </w:rPr>
        <w:t>ое развитие»</w:t>
      </w:r>
    </w:p>
    <w:p w:rsidR="00BE5F09" w:rsidRPr="00BE5F09" w:rsidRDefault="00BE5F09" w:rsidP="00BE5F09">
      <w:p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BE5F09" w:rsidRP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интересов обучающихся, любознательности и познавательной мотивации;</w:t>
      </w:r>
    </w:p>
    <w:p w:rsid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познавательных действий, становление сознания;</w:t>
      </w:r>
    </w:p>
    <w:p w:rsidR="00BE5F09" w:rsidRP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воображения и творческой активности;</w:t>
      </w:r>
    </w:p>
    <w:p w:rsidR="00BE5F09" w:rsidRP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E5F09" w:rsidRPr="00BE5F09" w:rsidRDefault="00BE5F09" w:rsidP="00BE5F09">
      <w:pPr>
        <w:pStyle w:val="a4"/>
        <w:numPr>
          <w:ilvl w:val="0"/>
          <w:numId w:val="6"/>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5F09" w:rsidRPr="00BE5F09" w:rsidRDefault="00BE5F09" w:rsidP="00BE5F09">
      <w:pPr>
        <w:spacing w:after="0"/>
        <w:ind w:left="720"/>
        <w:jc w:val="both"/>
        <w:rPr>
          <w:rFonts w:ascii="Times New Roman" w:hAnsi="Times New Roman" w:cs="Times New Roman"/>
          <w:i/>
          <w:sz w:val="24"/>
          <w:szCs w:val="24"/>
        </w:rPr>
      </w:pPr>
      <w:r w:rsidRPr="00BE5F09">
        <w:rPr>
          <w:rFonts w:ascii="Times New Roman" w:hAnsi="Times New Roman" w:cs="Times New Roman"/>
          <w:i/>
          <w:sz w:val="24"/>
          <w:szCs w:val="24"/>
        </w:rPr>
        <w:t>Задачи познавательного развития:</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BE5F09" w:rsidRPr="00BE5F09" w:rsidRDefault="00BE5F09" w:rsidP="00BE5F09">
      <w:pPr>
        <w:pStyle w:val="a4"/>
        <w:numPr>
          <w:ilvl w:val="0"/>
          <w:numId w:val="7"/>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BE5F09" w:rsidRPr="00BE5F09" w:rsidRDefault="00BE5F09" w:rsidP="00BE5F09">
      <w:pPr>
        <w:spacing w:after="0"/>
        <w:ind w:left="720"/>
        <w:jc w:val="both"/>
        <w:rPr>
          <w:rFonts w:ascii="Times New Roman" w:hAnsi="Times New Roman" w:cs="Times New Roman"/>
          <w:sz w:val="24"/>
          <w:szCs w:val="24"/>
        </w:rPr>
      </w:pPr>
      <w:r w:rsidRPr="00BE5F09">
        <w:rPr>
          <w:rFonts w:ascii="Times New Roman" w:hAnsi="Times New Roman" w:cs="Times New Roman"/>
          <w:sz w:val="24"/>
          <w:szCs w:val="24"/>
        </w:rPr>
        <w:t>соотнесение количества (больше - меньше - равно);</w:t>
      </w:r>
    </w:p>
    <w:p w:rsidR="00BE5F09" w:rsidRPr="00BE5F09" w:rsidRDefault="00BE5F09" w:rsidP="00BE5F09">
      <w:pPr>
        <w:spacing w:after="0"/>
        <w:ind w:left="720"/>
        <w:jc w:val="both"/>
        <w:rPr>
          <w:rFonts w:ascii="Times New Roman" w:hAnsi="Times New Roman" w:cs="Times New Roman"/>
          <w:sz w:val="24"/>
          <w:szCs w:val="24"/>
        </w:rPr>
      </w:pPr>
      <w:r w:rsidRPr="00BE5F09">
        <w:rPr>
          <w:rFonts w:ascii="Times New Roman" w:hAnsi="Times New Roman" w:cs="Times New Roman"/>
          <w:sz w:val="24"/>
          <w:szCs w:val="24"/>
        </w:rPr>
        <w:t>соотнесение пространственных характеристик (шире - уже, длиннее - короче, выше - ниже);</w:t>
      </w:r>
    </w:p>
    <w:p w:rsidR="00BE5F09" w:rsidRPr="00BE5F09" w:rsidRDefault="00BE5F09" w:rsidP="00BE5F09">
      <w:pPr>
        <w:pStyle w:val="a4"/>
        <w:numPr>
          <w:ilvl w:val="0"/>
          <w:numId w:val="7"/>
        </w:numPr>
        <w:spacing w:after="0"/>
        <w:jc w:val="both"/>
        <w:rPr>
          <w:rFonts w:ascii="Times New Roman" w:hAnsi="Times New Roman" w:cs="Times New Roman"/>
          <w:sz w:val="24"/>
          <w:szCs w:val="24"/>
        </w:rPr>
      </w:pPr>
      <w:r w:rsidRPr="00BE5F09">
        <w:rPr>
          <w:rFonts w:ascii="Times New Roman" w:hAnsi="Times New Roman" w:cs="Times New Roman"/>
          <w:sz w:val="24"/>
          <w:szCs w:val="24"/>
        </w:rPr>
        <w:t>различные варианты ранжирования;</w:t>
      </w:r>
    </w:p>
    <w:p w:rsidR="00BE5F09" w:rsidRPr="00BE5F09" w:rsidRDefault="00BE5F09" w:rsidP="00BE5F09">
      <w:pPr>
        <w:pStyle w:val="a4"/>
        <w:numPr>
          <w:ilvl w:val="0"/>
          <w:numId w:val="7"/>
        </w:numPr>
        <w:spacing w:after="0"/>
        <w:jc w:val="both"/>
        <w:rPr>
          <w:rFonts w:ascii="Times New Roman" w:hAnsi="Times New Roman" w:cs="Times New Roman"/>
          <w:sz w:val="24"/>
          <w:szCs w:val="24"/>
        </w:rPr>
      </w:pPr>
      <w:r w:rsidRPr="00BE5F09">
        <w:rPr>
          <w:rFonts w:ascii="Times New Roman" w:hAnsi="Times New Roman" w:cs="Times New Roman"/>
          <w:sz w:val="24"/>
          <w:szCs w:val="24"/>
        </w:rPr>
        <w:t>начальные этапы знакомства с элементарными математическими представлениями (количество, число, часть и целое);</w:t>
      </w:r>
    </w:p>
    <w:p w:rsidR="00BE5F09" w:rsidRPr="00BE5F09" w:rsidRDefault="00BE5F09" w:rsidP="00BE5F09">
      <w:pPr>
        <w:pStyle w:val="a4"/>
        <w:numPr>
          <w:ilvl w:val="0"/>
          <w:numId w:val="7"/>
        </w:numPr>
        <w:spacing w:after="0"/>
        <w:jc w:val="both"/>
        <w:rPr>
          <w:rFonts w:ascii="Times New Roman" w:hAnsi="Times New Roman" w:cs="Times New Roman"/>
          <w:sz w:val="24"/>
          <w:szCs w:val="24"/>
        </w:rPr>
      </w:pPr>
      <w:r w:rsidRPr="00BE5F09">
        <w:rPr>
          <w:rFonts w:ascii="Times New Roman" w:hAnsi="Times New Roman" w:cs="Times New Roman"/>
          <w:sz w:val="24"/>
          <w:szCs w:val="24"/>
        </w:rPr>
        <w:t>сличение звуков по высоте, силе, тембру, ритму и темпу звучания;</w:t>
      </w:r>
    </w:p>
    <w:p w:rsidR="00BE5F09" w:rsidRPr="00BE5F09" w:rsidRDefault="00BE5F09" w:rsidP="00BE5F09">
      <w:pPr>
        <w:pStyle w:val="a4"/>
        <w:numPr>
          <w:ilvl w:val="0"/>
          <w:numId w:val="7"/>
        </w:numPr>
        <w:spacing w:after="0"/>
        <w:jc w:val="both"/>
        <w:rPr>
          <w:rFonts w:ascii="Times New Roman" w:hAnsi="Times New Roman" w:cs="Times New Roman"/>
          <w:sz w:val="24"/>
          <w:szCs w:val="24"/>
        </w:rPr>
      </w:pPr>
      <w:r w:rsidRPr="00BE5F09">
        <w:rPr>
          <w:rFonts w:ascii="Times New Roman" w:hAnsi="Times New Roman" w:cs="Times New Roman"/>
          <w:sz w:val="24"/>
          <w:szCs w:val="24"/>
        </w:rPr>
        <w:t>сличение различных материалов по фактуре и другим характеристикам;</w:t>
      </w:r>
    </w:p>
    <w:p w:rsidR="00BE5F09" w:rsidRPr="00BE5F09" w:rsidRDefault="00BE5F09" w:rsidP="00BE5F09">
      <w:pPr>
        <w:spacing w:after="0"/>
        <w:ind w:left="720"/>
        <w:jc w:val="both"/>
        <w:rPr>
          <w:rFonts w:ascii="Times New Roman" w:hAnsi="Times New Roman" w:cs="Times New Roman"/>
          <w:sz w:val="24"/>
          <w:szCs w:val="24"/>
        </w:rPr>
      </w:pPr>
      <w:r w:rsidRPr="00BE5F09">
        <w:rPr>
          <w:rFonts w:ascii="Times New Roman" w:hAnsi="Times New Roman" w:cs="Times New Roman"/>
          <w:sz w:val="24"/>
          <w:szCs w:val="24"/>
        </w:rPr>
        <w:t>формирование первичных представлений о пространстве и времени; движении и покое;</w:t>
      </w:r>
    </w:p>
    <w:p w:rsidR="00BE5F09" w:rsidRPr="00BE5F09" w:rsidRDefault="00BE5F09" w:rsidP="00BE5F09">
      <w:pPr>
        <w:pStyle w:val="a4"/>
        <w:numPr>
          <w:ilvl w:val="0"/>
          <w:numId w:val="8"/>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представлений о причинно-следственных связях.</w:t>
      </w:r>
    </w:p>
    <w:p w:rsidR="00BE5F09" w:rsidRPr="00BE5F09" w:rsidRDefault="00BE5F09" w:rsidP="00BE5F09">
      <w:pPr>
        <w:spacing w:after="0"/>
        <w:jc w:val="both"/>
        <w:rPr>
          <w:rFonts w:ascii="Times New Roman" w:hAnsi="Times New Roman" w:cs="Times New Roman"/>
          <w:sz w:val="24"/>
          <w:szCs w:val="24"/>
        </w:rPr>
      </w:pPr>
      <w:r w:rsidRPr="00BE5F09">
        <w:rPr>
          <w:rFonts w:ascii="Times New Roman" w:hAnsi="Times New Roman" w:cs="Times New Roman"/>
          <w:sz w:val="24"/>
          <w:szCs w:val="24"/>
        </w:rPr>
        <w:t>2. Развитие интересов обучающихся, любознательности и познавательной мотивации. Формирование познавательных действий:</w:t>
      </w:r>
    </w:p>
    <w:p w:rsidR="00BE5F09" w:rsidRPr="00BE5F09" w:rsidRDefault="00BE5F09" w:rsidP="00BE5F09">
      <w:pPr>
        <w:pStyle w:val="a4"/>
        <w:numPr>
          <w:ilvl w:val="0"/>
          <w:numId w:val="8"/>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формирование и расширение спектра интересов на основе мотивации, адекватной уровню развития ребёнка с РАС;</w:t>
      </w:r>
    </w:p>
    <w:p w:rsidR="00BE5F09" w:rsidRPr="00BE5F09" w:rsidRDefault="00BE5F09" w:rsidP="00BE5F09">
      <w:pPr>
        <w:pStyle w:val="a4"/>
        <w:numPr>
          <w:ilvl w:val="0"/>
          <w:numId w:val="8"/>
        </w:numPr>
        <w:spacing w:after="0"/>
        <w:jc w:val="both"/>
        <w:rPr>
          <w:rFonts w:ascii="Times New Roman" w:hAnsi="Times New Roman" w:cs="Times New Roman"/>
          <w:sz w:val="24"/>
          <w:szCs w:val="24"/>
        </w:rPr>
      </w:pPr>
      <w:r w:rsidRPr="00BE5F09">
        <w:rPr>
          <w:rFonts w:ascii="Times New Roman" w:hAnsi="Times New Roman" w:cs="Times New Roman"/>
          <w:sz w:val="24"/>
          <w:szCs w:val="24"/>
        </w:rPr>
        <w:lastRenderedPageBreak/>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BE5F09" w:rsidRDefault="00BE5F09" w:rsidP="00BE5F09">
      <w:pPr>
        <w:spacing w:after="0"/>
        <w:ind w:left="720"/>
        <w:jc w:val="both"/>
        <w:rPr>
          <w:rFonts w:ascii="Times New Roman" w:hAnsi="Times New Roman" w:cs="Times New Roman"/>
          <w:sz w:val="24"/>
          <w:szCs w:val="24"/>
        </w:rPr>
      </w:pPr>
      <w:r w:rsidRPr="00BE5F09">
        <w:rPr>
          <w:rFonts w:ascii="Times New Roman" w:hAnsi="Times New Roman" w:cs="Times New Roman"/>
          <w:sz w:val="24"/>
          <w:szCs w:val="24"/>
        </w:rP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BE5F09" w:rsidRPr="00BE5F09" w:rsidRDefault="00BE5F09" w:rsidP="00BE5F09">
      <w:pPr>
        <w:spacing w:after="0"/>
        <w:jc w:val="both"/>
        <w:rPr>
          <w:rFonts w:ascii="Times New Roman" w:hAnsi="Times New Roman" w:cs="Times New Roman"/>
          <w:sz w:val="24"/>
          <w:szCs w:val="24"/>
        </w:rPr>
      </w:pPr>
      <w:r w:rsidRPr="00BE5F09">
        <w:rPr>
          <w:rFonts w:ascii="Times New Roman" w:hAnsi="Times New Roman" w:cs="Times New Roman"/>
          <w:sz w:val="24"/>
          <w:szCs w:val="24"/>
        </w:rPr>
        <w:t>3. Развитие воображения и творческой активности; возможно несколько вариантов:</w:t>
      </w:r>
    </w:p>
    <w:p w:rsidR="00BE5F09" w:rsidRPr="00BE5F09" w:rsidRDefault="00BE5F09" w:rsidP="00BE5F09">
      <w:pPr>
        <w:pStyle w:val="a4"/>
        <w:numPr>
          <w:ilvl w:val="0"/>
          <w:numId w:val="9"/>
        </w:numPr>
        <w:spacing w:after="0"/>
        <w:jc w:val="both"/>
        <w:rPr>
          <w:rFonts w:ascii="Times New Roman" w:hAnsi="Times New Roman" w:cs="Times New Roman"/>
          <w:sz w:val="24"/>
          <w:szCs w:val="24"/>
        </w:rPr>
      </w:pPr>
      <w:r w:rsidRPr="00BE5F09">
        <w:rPr>
          <w:rFonts w:ascii="Times New Roman" w:hAnsi="Times New Roman" w:cs="Times New Roman"/>
          <w:sz w:val="24"/>
          <w:szCs w:val="24"/>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BE5F09" w:rsidRPr="00BE5F09" w:rsidRDefault="00BE5F09" w:rsidP="00BE5F09">
      <w:pPr>
        <w:pStyle w:val="a4"/>
        <w:numPr>
          <w:ilvl w:val="0"/>
          <w:numId w:val="9"/>
        </w:numPr>
        <w:spacing w:after="0"/>
        <w:jc w:val="both"/>
        <w:rPr>
          <w:rFonts w:ascii="Times New Roman" w:hAnsi="Times New Roman" w:cs="Times New Roman"/>
          <w:sz w:val="24"/>
          <w:szCs w:val="24"/>
        </w:rPr>
      </w:pPr>
      <w:r w:rsidRPr="00BE5F09">
        <w:rPr>
          <w:rFonts w:ascii="Times New Roman" w:hAnsi="Times New Roman" w:cs="Times New Roman"/>
          <w:sz w:val="24"/>
          <w:szCs w:val="24"/>
        </w:rPr>
        <w:t>на основе произвольного подражания нарабатывается гибкость реакции, способность приспосабливать её к определённым конкретным условиям;</w:t>
      </w:r>
    </w:p>
    <w:p w:rsidR="00BE5F09" w:rsidRPr="00BE5F09" w:rsidRDefault="00BE5F09" w:rsidP="00BE5F09">
      <w:pPr>
        <w:spacing w:after="0"/>
        <w:ind w:left="720"/>
        <w:jc w:val="both"/>
        <w:rPr>
          <w:rFonts w:ascii="Times New Roman" w:hAnsi="Times New Roman" w:cs="Times New Roman"/>
          <w:sz w:val="24"/>
          <w:szCs w:val="24"/>
        </w:rPr>
      </w:pPr>
      <w:r w:rsidRPr="00BE5F09">
        <w:rPr>
          <w:rFonts w:ascii="Times New Roman" w:hAnsi="Times New Roman" w:cs="Times New Roman"/>
          <w:sz w:val="24"/>
          <w:szCs w:val="24"/>
        </w:rPr>
        <w:t>развитие воображения посредством модификации, обогащения простейших его форм через доступные формы анализа собственного и чужого опыта;</w:t>
      </w:r>
    </w:p>
    <w:p w:rsidR="00BE5F09" w:rsidRPr="00BE5F09" w:rsidRDefault="00BE5F09" w:rsidP="00BE5F09">
      <w:pPr>
        <w:pStyle w:val="a4"/>
        <w:numPr>
          <w:ilvl w:val="0"/>
          <w:numId w:val="10"/>
        </w:numPr>
        <w:spacing w:after="0"/>
        <w:jc w:val="both"/>
        <w:rPr>
          <w:rFonts w:ascii="Times New Roman" w:hAnsi="Times New Roman" w:cs="Times New Roman"/>
          <w:sz w:val="24"/>
          <w:szCs w:val="24"/>
        </w:rPr>
      </w:pPr>
      <w:r w:rsidRPr="00BE5F09">
        <w:rPr>
          <w:rFonts w:ascii="Times New Roman" w:hAnsi="Times New Roman" w:cs="Times New Roman"/>
          <w:sz w:val="24"/>
          <w:szCs w:val="24"/>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BE5F09" w:rsidRPr="00BE5F09" w:rsidRDefault="00BE5F09" w:rsidP="00BE5F09">
      <w:pPr>
        <w:spacing w:after="0"/>
        <w:ind w:firstLine="360"/>
        <w:jc w:val="both"/>
        <w:rPr>
          <w:rFonts w:ascii="Times New Roman" w:hAnsi="Times New Roman" w:cs="Times New Roman"/>
          <w:sz w:val="24"/>
          <w:szCs w:val="24"/>
        </w:rPr>
      </w:pPr>
      <w:r w:rsidRPr="00BE5F09">
        <w:rPr>
          <w:rFonts w:ascii="Times New Roman" w:hAnsi="Times New Roman" w:cs="Times New Roman"/>
          <w:sz w:val="24"/>
          <w:szCs w:val="24"/>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5F09" w:rsidRPr="00BE5F09" w:rsidRDefault="00BE5F09" w:rsidP="00BE5F09">
      <w:pPr>
        <w:pStyle w:val="a4"/>
        <w:numPr>
          <w:ilvl w:val="0"/>
          <w:numId w:val="10"/>
        </w:numPr>
        <w:spacing w:after="0"/>
        <w:jc w:val="both"/>
        <w:rPr>
          <w:rFonts w:ascii="Times New Roman" w:hAnsi="Times New Roman" w:cs="Times New Roman"/>
          <w:sz w:val="24"/>
          <w:szCs w:val="24"/>
        </w:rPr>
      </w:pPr>
      <w:r w:rsidRPr="00BE5F09">
        <w:rPr>
          <w:rFonts w:ascii="Times New Roman" w:hAnsi="Times New Roman" w:cs="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BE5F09" w:rsidRDefault="00BE5F09" w:rsidP="00BE5F09">
      <w:pPr>
        <w:pStyle w:val="a4"/>
        <w:numPr>
          <w:ilvl w:val="0"/>
          <w:numId w:val="10"/>
        </w:numPr>
        <w:spacing w:after="0"/>
        <w:jc w:val="both"/>
        <w:rPr>
          <w:rFonts w:ascii="Times New Roman" w:hAnsi="Times New Roman" w:cs="Times New Roman"/>
          <w:sz w:val="24"/>
          <w:szCs w:val="24"/>
        </w:rPr>
      </w:pPr>
      <w:r w:rsidRPr="00BE5F09">
        <w:rPr>
          <w:rFonts w:ascii="Times New Roman" w:hAnsi="Times New Roman" w:cs="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BE5F09" w:rsidRPr="00BE5F09" w:rsidRDefault="00BE5F09" w:rsidP="00BE5F09">
      <w:pPr>
        <w:shd w:val="clear" w:color="auto" w:fill="FF99CC"/>
        <w:spacing w:after="0"/>
        <w:jc w:val="center"/>
        <w:rPr>
          <w:rFonts w:ascii="Times New Roman" w:hAnsi="Times New Roman" w:cs="Times New Roman"/>
          <w:sz w:val="24"/>
          <w:szCs w:val="24"/>
        </w:rPr>
      </w:pPr>
      <w:r w:rsidRPr="00BE5F09">
        <w:rPr>
          <w:rFonts w:ascii="Times New Roman" w:hAnsi="Times New Roman" w:cs="Times New Roman"/>
          <w:b/>
          <w:sz w:val="24"/>
          <w:szCs w:val="24"/>
        </w:rPr>
        <w:t>Образовате</w:t>
      </w:r>
      <w:r w:rsidR="00C17AE8">
        <w:rPr>
          <w:rFonts w:ascii="Times New Roman" w:hAnsi="Times New Roman" w:cs="Times New Roman"/>
          <w:b/>
          <w:sz w:val="24"/>
          <w:szCs w:val="24"/>
        </w:rPr>
        <w:t>льная область «Художественно-эстетическ</w:t>
      </w:r>
      <w:r w:rsidRPr="00BE5F09">
        <w:rPr>
          <w:rFonts w:ascii="Times New Roman" w:hAnsi="Times New Roman" w:cs="Times New Roman"/>
          <w:b/>
          <w:sz w:val="24"/>
          <w:szCs w:val="24"/>
        </w:rPr>
        <w:t>ое развитие»</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Целевые установки по художественно-эстетическому развитию предусматривают:</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t>становление эстетического отношения к окружающему миру;</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t>формирование элементарных представлений о видах искусства;</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t>восприятие музыки, художественной литературы, фольклора;</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lastRenderedPageBreak/>
        <w:t>стимулирование сопереживания персонажам художественных произведений;</w:t>
      </w:r>
    </w:p>
    <w:p w:rsidR="00C17AE8" w:rsidRPr="00C17AE8" w:rsidRDefault="00C17AE8" w:rsidP="00C17AE8">
      <w:pPr>
        <w:pStyle w:val="a4"/>
        <w:numPr>
          <w:ilvl w:val="0"/>
          <w:numId w:val="11"/>
        </w:numPr>
        <w:spacing w:after="0"/>
        <w:jc w:val="both"/>
        <w:rPr>
          <w:rFonts w:ascii="Times New Roman" w:hAnsi="Times New Roman" w:cs="Times New Roman"/>
          <w:sz w:val="24"/>
          <w:szCs w:val="24"/>
        </w:rPr>
      </w:pPr>
      <w:r w:rsidRPr="00C17AE8">
        <w:rPr>
          <w:rFonts w:ascii="Times New Roman" w:hAnsi="Times New Roman" w:cs="Times New Roman"/>
          <w:sz w:val="24"/>
          <w:szCs w:val="24"/>
        </w:rPr>
        <w:t>реализация самостоятельной творческой деятельности обучающихся (изобразительной, конструктивно-модельной, музыкальной).</w:t>
      </w:r>
    </w:p>
    <w:p w:rsidR="00C17AE8" w:rsidRPr="00C17AE8" w:rsidRDefault="00C17AE8" w:rsidP="00C17AE8">
      <w:pPr>
        <w:spacing w:after="0"/>
        <w:ind w:firstLine="360"/>
        <w:jc w:val="both"/>
        <w:rPr>
          <w:rFonts w:ascii="Times New Roman" w:hAnsi="Times New Roman" w:cs="Times New Roman"/>
          <w:sz w:val="24"/>
          <w:szCs w:val="24"/>
        </w:rPr>
      </w:pPr>
      <w:r w:rsidRPr="00C17AE8">
        <w:rPr>
          <w:rFonts w:ascii="Times New Roman" w:hAnsi="Times New Roman" w:cs="Times New Roman"/>
          <w:sz w:val="24"/>
          <w:szCs w:val="24"/>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C17AE8" w:rsidRDefault="00C17AE8" w:rsidP="00C17AE8">
      <w:pPr>
        <w:spacing w:after="0"/>
        <w:ind w:firstLine="360"/>
        <w:jc w:val="both"/>
        <w:rPr>
          <w:rFonts w:ascii="Times New Roman" w:hAnsi="Times New Roman" w:cs="Times New Roman"/>
          <w:sz w:val="24"/>
          <w:szCs w:val="24"/>
        </w:rPr>
      </w:pPr>
      <w:r w:rsidRPr="00C17AE8">
        <w:rPr>
          <w:rFonts w:ascii="Times New Roman" w:hAnsi="Times New Roman" w:cs="Times New Roman"/>
          <w:sz w:val="24"/>
          <w:szCs w:val="24"/>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w:t>
      </w:r>
    </w:p>
    <w:p w:rsidR="00BE5F09" w:rsidRDefault="00C17AE8" w:rsidP="00C17AE8">
      <w:pPr>
        <w:spacing w:after="0"/>
        <w:ind w:firstLine="360"/>
        <w:jc w:val="both"/>
        <w:rPr>
          <w:rFonts w:ascii="Times New Roman" w:hAnsi="Times New Roman" w:cs="Times New Roman"/>
          <w:sz w:val="24"/>
          <w:szCs w:val="24"/>
        </w:rPr>
      </w:pPr>
      <w:r w:rsidRPr="00C17AE8">
        <w:rPr>
          <w:rFonts w:ascii="Times New Roman" w:hAnsi="Times New Roman" w:cs="Times New Roman"/>
          <w:sz w:val="24"/>
          <w:szCs w:val="24"/>
        </w:rPr>
        <w:t xml:space="preserve">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C17AE8" w:rsidRPr="00BE5F09" w:rsidRDefault="00C17AE8" w:rsidP="00C17AE8">
      <w:pPr>
        <w:shd w:val="clear" w:color="auto" w:fill="99FF66"/>
        <w:spacing w:after="0"/>
        <w:jc w:val="center"/>
        <w:rPr>
          <w:rFonts w:ascii="Times New Roman" w:hAnsi="Times New Roman" w:cs="Times New Roman"/>
          <w:sz w:val="24"/>
          <w:szCs w:val="24"/>
        </w:rPr>
      </w:pPr>
      <w:r w:rsidRPr="00BE5F09">
        <w:rPr>
          <w:rFonts w:ascii="Times New Roman" w:hAnsi="Times New Roman" w:cs="Times New Roman"/>
          <w:b/>
          <w:sz w:val="24"/>
          <w:szCs w:val="24"/>
        </w:rPr>
        <w:t>Образовате</w:t>
      </w:r>
      <w:r>
        <w:rPr>
          <w:rFonts w:ascii="Times New Roman" w:hAnsi="Times New Roman" w:cs="Times New Roman"/>
          <w:b/>
          <w:sz w:val="24"/>
          <w:szCs w:val="24"/>
        </w:rPr>
        <w:t>льная область «Физическ</w:t>
      </w:r>
      <w:r w:rsidRPr="00BE5F09">
        <w:rPr>
          <w:rFonts w:ascii="Times New Roman" w:hAnsi="Times New Roman" w:cs="Times New Roman"/>
          <w:b/>
          <w:sz w:val="24"/>
          <w:szCs w:val="24"/>
        </w:rPr>
        <w:t>ое развитие»</w:t>
      </w:r>
    </w:p>
    <w:p w:rsidR="00C17AE8" w:rsidRPr="00BE5F09" w:rsidRDefault="00C17AE8" w:rsidP="00C17AE8">
      <w:pPr>
        <w:spacing w:after="0"/>
        <w:ind w:firstLine="360"/>
        <w:jc w:val="both"/>
        <w:rPr>
          <w:rFonts w:ascii="Times New Roman" w:hAnsi="Times New Roman" w:cs="Times New Roman"/>
          <w:sz w:val="24"/>
          <w:szCs w:val="24"/>
        </w:rPr>
      </w:pP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В образовательной области "физическое развитие" реализуются следующие целевые установки:</w:t>
      </w:r>
    </w:p>
    <w:p w:rsidR="00C17AE8" w:rsidRDefault="00C17AE8" w:rsidP="00C17AE8">
      <w:pPr>
        <w:spacing w:after="0"/>
        <w:jc w:val="both"/>
        <w:rPr>
          <w:rFonts w:ascii="Times New Roman" w:hAnsi="Times New Roman" w:cs="Times New Roman"/>
          <w:sz w:val="24"/>
          <w:szCs w:val="24"/>
        </w:rPr>
      </w:pPr>
    </w:p>
    <w:p w:rsidR="00C17AE8" w:rsidRPr="00C17AE8" w:rsidRDefault="00C17AE8" w:rsidP="00C17AE8">
      <w:pPr>
        <w:pStyle w:val="a4"/>
        <w:numPr>
          <w:ilvl w:val="0"/>
          <w:numId w:val="12"/>
        </w:numPr>
        <w:spacing w:after="0"/>
        <w:jc w:val="both"/>
        <w:rPr>
          <w:rFonts w:ascii="Times New Roman" w:hAnsi="Times New Roman" w:cs="Times New Roman"/>
          <w:sz w:val="24"/>
          <w:szCs w:val="24"/>
        </w:rPr>
      </w:pPr>
      <w:r w:rsidRPr="00C17AE8">
        <w:rPr>
          <w:rFonts w:ascii="Times New Roman" w:hAnsi="Times New Roman" w:cs="Times New Roman"/>
          <w:sz w:val="24"/>
          <w:szCs w:val="24"/>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C17AE8" w:rsidRPr="00C17AE8" w:rsidRDefault="00C17AE8" w:rsidP="00C17AE8">
      <w:pPr>
        <w:pStyle w:val="a4"/>
        <w:numPr>
          <w:ilvl w:val="0"/>
          <w:numId w:val="12"/>
        </w:numPr>
        <w:spacing w:after="0"/>
        <w:jc w:val="both"/>
        <w:rPr>
          <w:rFonts w:ascii="Times New Roman" w:hAnsi="Times New Roman" w:cs="Times New Roman"/>
          <w:sz w:val="24"/>
          <w:szCs w:val="24"/>
        </w:rPr>
      </w:pPr>
      <w:r w:rsidRPr="00C17AE8">
        <w:rPr>
          <w:rFonts w:ascii="Times New Roman" w:hAnsi="Times New Roman" w:cs="Times New Roman"/>
          <w:sz w:val="24"/>
          <w:szCs w:val="24"/>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17AE8" w:rsidRPr="00C17AE8" w:rsidRDefault="00C17AE8" w:rsidP="00C17AE8">
      <w:pPr>
        <w:pStyle w:val="a4"/>
        <w:numPr>
          <w:ilvl w:val="0"/>
          <w:numId w:val="12"/>
        </w:numPr>
        <w:spacing w:after="0"/>
        <w:jc w:val="both"/>
        <w:rPr>
          <w:rFonts w:ascii="Times New Roman" w:hAnsi="Times New Roman" w:cs="Times New Roman"/>
          <w:sz w:val="24"/>
          <w:szCs w:val="24"/>
        </w:rPr>
      </w:pPr>
      <w:r w:rsidRPr="00C17AE8">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C17AE8" w:rsidRPr="00C17AE8" w:rsidRDefault="00C17AE8" w:rsidP="00C17AE8">
      <w:pPr>
        <w:pStyle w:val="a4"/>
        <w:spacing w:after="0"/>
        <w:jc w:val="both"/>
        <w:rPr>
          <w:rFonts w:ascii="Times New Roman" w:hAnsi="Times New Roman" w:cs="Times New Roman"/>
          <w:sz w:val="24"/>
          <w:szCs w:val="24"/>
        </w:rPr>
      </w:pPr>
      <w:r w:rsidRPr="00C17AE8">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 xml:space="preserve">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w:t>
      </w:r>
      <w:r w:rsidRPr="00C17AE8">
        <w:rPr>
          <w:rFonts w:ascii="Times New Roman" w:hAnsi="Times New Roman" w:cs="Times New Roman"/>
          <w:sz w:val="24"/>
          <w:szCs w:val="24"/>
        </w:rPr>
        <w:lastRenderedPageBreak/>
        <w:t>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BE5F09"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C17AE8" w:rsidRPr="00C17AE8" w:rsidRDefault="00C17AE8" w:rsidP="00C17AE8">
      <w:pPr>
        <w:spacing w:after="0"/>
        <w:ind w:firstLine="708"/>
        <w:jc w:val="both"/>
        <w:rPr>
          <w:rFonts w:ascii="Times New Roman" w:hAnsi="Times New Roman" w:cs="Times New Roman"/>
          <w:b/>
          <w:i/>
          <w:sz w:val="24"/>
          <w:szCs w:val="24"/>
        </w:rPr>
      </w:pPr>
      <w:r w:rsidRPr="00C17AE8">
        <w:rPr>
          <w:rFonts w:ascii="Times New Roman" w:hAnsi="Times New Roman" w:cs="Times New Roman"/>
          <w:b/>
          <w:i/>
          <w:sz w:val="24"/>
          <w:szCs w:val="24"/>
        </w:rPr>
        <w:t>Пропедевтический этап дошкольног</w:t>
      </w:r>
      <w:r w:rsidR="006E3476">
        <w:rPr>
          <w:rFonts w:ascii="Times New Roman" w:hAnsi="Times New Roman" w:cs="Times New Roman"/>
          <w:b/>
          <w:i/>
          <w:sz w:val="24"/>
          <w:szCs w:val="24"/>
        </w:rPr>
        <w:t>о образования обучающихся с РАС</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C17AE8" w:rsidRP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Задачи подготовки к школе можно разделить на:</w:t>
      </w:r>
      <w:r>
        <w:rPr>
          <w:rFonts w:ascii="Times New Roman" w:hAnsi="Times New Roman" w:cs="Times New Roman"/>
          <w:sz w:val="24"/>
          <w:szCs w:val="24"/>
        </w:rPr>
        <w:t xml:space="preserve"> </w:t>
      </w:r>
    </w:p>
    <w:p w:rsidR="00C17AE8" w:rsidRPr="00C17AE8" w:rsidRDefault="00C17AE8" w:rsidP="00C17AE8">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F96D52">
        <w:rPr>
          <w:rFonts w:ascii="Times New Roman" w:hAnsi="Times New Roman" w:cs="Times New Roman"/>
          <w:sz w:val="24"/>
          <w:szCs w:val="24"/>
        </w:rPr>
        <w:t>с</w:t>
      </w:r>
      <w:r w:rsidRPr="00C17AE8">
        <w:rPr>
          <w:rFonts w:ascii="Times New Roman" w:hAnsi="Times New Roman" w:cs="Times New Roman"/>
          <w:sz w:val="24"/>
          <w:szCs w:val="24"/>
        </w:rPr>
        <w:t>оциально-коммуникативные,</w:t>
      </w:r>
    </w:p>
    <w:p w:rsidR="00C17AE8" w:rsidRPr="00C17AE8" w:rsidRDefault="00C17AE8" w:rsidP="00C17A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7AE8">
        <w:rPr>
          <w:rFonts w:ascii="Times New Roman" w:hAnsi="Times New Roman" w:cs="Times New Roman"/>
          <w:sz w:val="24"/>
          <w:szCs w:val="24"/>
        </w:rPr>
        <w:t>поведенческие,</w:t>
      </w:r>
    </w:p>
    <w:p w:rsidR="00C17AE8" w:rsidRPr="00C17AE8" w:rsidRDefault="00C17AE8" w:rsidP="00C17A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7AE8">
        <w:rPr>
          <w:rFonts w:ascii="Times New Roman" w:hAnsi="Times New Roman" w:cs="Times New Roman"/>
          <w:sz w:val="24"/>
          <w:szCs w:val="24"/>
        </w:rPr>
        <w:t>организационные,</w:t>
      </w:r>
    </w:p>
    <w:p w:rsidR="00C17AE8" w:rsidRPr="00C17AE8" w:rsidRDefault="00C17AE8" w:rsidP="00C17A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7AE8">
        <w:rPr>
          <w:rFonts w:ascii="Times New Roman" w:hAnsi="Times New Roman" w:cs="Times New Roman"/>
          <w:sz w:val="24"/>
          <w:szCs w:val="24"/>
        </w:rPr>
        <w:t>навыки самообслуживания и бытовые навыки,</w:t>
      </w:r>
    </w:p>
    <w:p w:rsidR="00C17AE8" w:rsidRPr="00C17AE8" w:rsidRDefault="00C17AE8" w:rsidP="00C17A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7AE8">
        <w:rPr>
          <w:rFonts w:ascii="Times New Roman" w:hAnsi="Times New Roman" w:cs="Times New Roman"/>
          <w:sz w:val="24"/>
          <w:szCs w:val="24"/>
        </w:rPr>
        <w:t>академические (основы чтения, письма, математики).</w:t>
      </w:r>
    </w:p>
    <w:p w:rsidR="00C17AE8" w:rsidRDefault="00C17AE8" w:rsidP="00C17AE8">
      <w:pPr>
        <w:spacing w:after="0"/>
        <w:ind w:firstLine="708"/>
        <w:jc w:val="both"/>
        <w:rPr>
          <w:rFonts w:ascii="Times New Roman" w:hAnsi="Times New Roman" w:cs="Times New Roman"/>
          <w:sz w:val="24"/>
          <w:szCs w:val="24"/>
        </w:rPr>
      </w:pPr>
      <w:r w:rsidRPr="00C17AE8">
        <w:rPr>
          <w:rFonts w:ascii="Times New Roman" w:hAnsi="Times New Roman" w:cs="Times New Roman"/>
          <w:sz w:val="24"/>
          <w:szCs w:val="24"/>
        </w:rPr>
        <w:t>Все эти задачи решаются в ходе пропедевтического периода, главная цель которого - подготовить ребенка с аутизмом к школьному обучению.</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Формирование социально-коммуникативных функций у обучающихся с аутизмом в пропедевтическом периоде дошкольного образования: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lastRenderedPageBreak/>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5. Таким образом, в ходе пропедевтического этапа в социально-коммуникативном развитии: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следует развивать потребность в общении;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учить понимать фронтальные инструкции;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устанавливать и поддерживать контакт и взаимодействие с обучающимися и педагогическими работниками на уроках и во внеурочное время;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соблюдать регламент поведения в школе.</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Организационные проблемы перехода ребёнка с аутизмом к обучению в школе: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выдерживать урок продолжительностью 30-40 минут, сохраняя достаточный уровень работоспособности;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спокойно относиться к чередованию уроков и перемен (что с учётом стереотипности обучающихся с аутизмом не всегда легко);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правильно реагировать на звонки (возможна гиперсензитивность) и контроль времени;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уметь правильно (хотя бы не асоциально) вести себя в различных школьных ситуациях (на переменах, в столовой, в библиотеке, на прогулках).</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w:t>
      </w:r>
      <w:r>
        <w:rPr>
          <w:rFonts w:ascii="Times New Roman" w:hAnsi="Times New Roman" w:cs="Times New Roman"/>
          <w:sz w:val="24"/>
          <w:szCs w:val="24"/>
        </w:rPr>
        <w:t>ема, но с некоторыми отличиями: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lastRenderedPageBreak/>
        <w:t>индивидуально подбирается оптимальное для занятий время дня (лучше всего - утром, как в школе);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следует помнить о неравномерности развития психических функций, включая интеллектуальные, у обучающихся с РАС;</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 целью профилактики пресыщения следует чередовать виды деятельности;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по мере развития коммуникации и овладения навыками общения необходимо постепенно переходить к групповым формам работы;</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Навыки самообслуживания и бытовые навыки, необходимые ребёнку с аутизмом к началу обучения в школе.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Формирование академических навыков в пропедевтическом периоде дошкольного обр</w:t>
      </w:r>
      <w:r>
        <w:rPr>
          <w:rFonts w:ascii="Times New Roman" w:hAnsi="Times New Roman" w:cs="Times New Roman"/>
          <w:b/>
          <w:i/>
          <w:sz w:val="24"/>
          <w:szCs w:val="24"/>
        </w:rPr>
        <w:t>азования обучающихся с аутизмом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lastRenderedPageBreak/>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Основы обучения обучающихся с РАС чтению:</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 xml:space="preserve">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w:t>
      </w:r>
      <w:r w:rsidRPr="00F96D52">
        <w:rPr>
          <w:rFonts w:ascii="Times New Roman" w:hAnsi="Times New Roman" w:cs="Times New Roman"/>
          <w:sz w:val="24"/>
          <w:szCs w:val="24"/>
        </w:rPr>
        <w:lastRenderedPageBreak/>
        <w:t>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w:t>
      </w:r>
      <w:r w:rsidRPr="00F96D52">
        <w:rPr>
          <w:rFonts w:ascii="Times New Roman" w:hAnsi="Times New Roman" w:cs="Times New Roman"/>
          <w:sz w:val="24"/>
          <w:szCs w:val="24"/>
        </w:rPr>
        <w:lastRenderedPageBreak/>
        <w:t>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Основы обучения обучающихся с РАС письму:</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3. Прежде всего, необходимо провести подготовительную работу, которая заключается в том, чтобы:</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определить уровень психофизиологической готовности ребенка к обучению письму;</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научить ребенка соблюдению гигиенических требований, необходимых при обучению графическим навыкам;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провести подготовительную работу непосредственно с простыми графическими навыками (штриховка, обводка, дорисовка);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провести работу по развитию пространственных представлений, зрительно-моторной координации.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 xml:space="preserve">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w:t>
      </w:r>
      <w:r w:rsidRPr="00F96D52">
        <w:rPr>
          <w:rFonts w:ascii="Times New Roman" w:hAnsi="Times New Roman" w:cs="Times New Roman"/>
          <w:sz w:val="24"/>
          <w:szCs w:val="24"/>
        </w:rPr>
        <w:lastRenderedPageBreak/>
        <w:t>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обводка по полному тонкому контуру (кратковременно),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обводка по частому пунктиру (кратковременно),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обводка по редким точкам (более длительный период),</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обозначение точки "старта" написания буквы (более длительный период),</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самостоятельное написание буквы, слога, слова (основной вид деятельности).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w:t>
      </w:r>
      <w:r w:rsidRPr="00F96D52">
        <w:rPr>
          <w:rFonts w:ascii="Times New Roman" w:hAnsi="Times New Roman" w:cs="Times New Roman"/>
          <w:sz w:val="24"/>
          <w:szCs w:val="24"/>
        </w:rPr>
        <w:lastRenderedPageBreak/>
        <w:t>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10. Сначала нужно освоить написание всех строчных букв, потом - всех заглавных (особенно если ребёнок крайне стереотипен в деятельности).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первая группа. Строчные буквы, которые пишутся в строке и при написании которых ведущим является круговое движение: "с", "о", "а";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вторая группа. Строчные буквы, которые пишутся в строке и при написании которых ведущим является движение "сверху вниз": "и", "й", "ц", "ш", "щ", "г", "п", "т", "н", "ч", "ъ", "ь", "ы";</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третья группа. Строчные буквы, которые пишутся в строке и при написании которых ведущим является движение "снизу вверх": "л", "м", "я";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пятая группа. Строчные буквы с элементами над строкой: "б", "в";</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шестая группа: строчные буквы с элементами под строкой: "р", "ф", "у", "д", "з";</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седьмая группа. Сложная комбинация движений: "э", "х", "ж", "к", "ю";</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Порядок обучения написанию заглавных букв также подчиняется в первую очередь закономерностям графики.</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Первая группа. Заглавные буквы, при написании которых ведущим является круговое движение "С", "О".</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Вторая группа. Заглавные буквы, при написании которых ведущим является движение "сверху вниз": "И", "И", "Ц", "Ш", "Щ".</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Четвертая группа. Заглавные буквы, при написании которых ведущим является движение "снизу вверх": "Л", "А", "М", "Я".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Седьмая группа. Заглавные буквы, в написании которых используется сложная комбинация движений "В", "Д", "Н", "Ю", "К", "Э", "X", "Ж".</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lastRenderedPageBreak/>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F96D52" w:rsidRPr="00F96D52" w:rsidRDefault="00F96D52" w:rsidP="00F96D52">
      <w:pPr>
        <w:spacing w:after="0"/>
        <w:ind w:firstLine="708"/>
        <w:jc w:val="both"/>
        <w:rPr>
          <w:rFonts w:ascii="Times New Roman" w:hAnsi="Times New Roman" w:cs="Times New Roman"/>
          <w:b/>
          <w:i/>
          <w:sz w:val="24"/>
          <w:szCs w:val="24"/>
        </w:rPr>
      </w:pPr>
      <w:r w:rsidRPr="00F96D52">
        <w:rPr>
          <w:rFonts w:ascii="Times New Roman" w:hAnsi="Times New Roman" w:cs="Times New Roman"/>
          <w:b/>
          <w:i/>
          <w:sz w:val="24"/>
          <w:szCs w:val="24"/>
        </w:rPr>
        <w:t>Обучение обучающихся с расстройствами аутистического спектра основам математических представлений: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В формировании понятия числа можно выделить два крайних варианта проблем: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фиксация на чисто количественных категориях и сложность понимания условия задач с конкретным содержанием.</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 xml:space="preserve">4. В начальном периоде формирования математических представлений дошкольнику с РАС необходимо дать понятия сравнения "высокий - низкий", "узкий - </w:t>
      </w:r>
      <w:r w:rsidRPr="00F96D52">
        <w:rPr>
          <w:rFonts w:ascii="Times New Roman" w:hAnsi="Times New Roman" w:cs="Times New Roman"/>
          <w:sz w:val="24"/>
          <w:szCs w:val="24"/>
        </w:rPr>
        <w:lastRenderedPageBreak/>
        <w:t>широкий", "длинный - короткий" и "больше - меньше" (не вводя соответствующих знаков действий).</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F96D52" w:rsidRP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F96D52" w:rsidRDefault="00F96D52" w:rsidP="00F96D52">
      <w:pPr>
        <w:spacing w:after="0"/>
        <w:ind w:firstLine="708"/>
        <w:jc w:val="both"/>
        <w:rPr>
          <w:rFonts w:ascii="Times New Roman" w:hAnsi="Times New Roman" w:cs="Times New Roman"/>
          <w:sz w:val="24"/>
          <w:szCs w:val="24"/>
        </w:rPr>
      </w:pPr>
      <w:r w:rsidRPr="00F96D52">
        <w:rPr>
          <w:rFonts w:ascii="Times New Roman" w:hAnsi="Times New Roman" w:cs="Times New Roman"/>
          <w:sz w:val="24"/>
          <w:szCs w:val="24"/>
        </w:rP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F96D52" w:rsidRDefault="00F96D52" w:rsidP="00F96D52">
      <w:pPr>
        <w:spacing w:after="0"/>
        <w:ind w:firstLine="708"/>
        <w:jc w:val="both"/>
        <w:rPr>
          <w:rFonts w:ascii="Times New Roman" w:hAnsi="Times New Roman" w:cs="Times New Roman"/>
          <w:b/>
          <w:bCs/>
          <w:sz w:val="24"/>
          <w:szCs w:val="24"/>
        </w:rPr>
      </w:pPr>
      <w:r w:rsidRPr="00F96D52">
        <w:rPr>
          <w:rFonts w:ascii="Times New Roman" w:hAnsi="Times New Roman" w:cs="Times New Roman"/>
          <w:b/>
          <w:bCs/>
          <w:sz w:val="24"/>
          <w:szCs w:val="24"/>
        </w:rPr>
        <w:lastRenderedPageBreak/>
        <w:t>3.1.3. Взаимодействие педагогических работников с детьми</w:t>
      </w:r>
      <w:r w:rsidR="006E3476">
        <w:rPr>
          <w:rStyle w:val="a7"/>
          <w:rFonts w:ascii="Times New Roman" w:hAnsi="Times New Roman" w:cs="Times New Roman"/>
          <w:b/>
          <w:bCs/>
          <w:sz w:val="24"/>
          <w:szCs w:val="24"/>
        </w:rPr>
        <w:footnoteReference w:id="5"/>
      </w:r>
    </w:p>
    <w:p w:rsidR="006E3476" w:rsidRDefault="006E3476" w:rsidP="00F96D52">
      <w:pPr>
        <w:spacing w:after="0"/>
        <w:ind w:firstLine="708"/>
        <w:jc w:val="both"/>
        <w:rPr>
          <w:rFonts w:ascii="Times New Roman" w:hAnsi="Times New Roman" w:cs="Times New Roman"/>
          <w:b/>
          <w:bCs/>
          <w:sz w:val="24"/>
          <w:szCs w:val="24"/>
        </w:rPr>
      </w:pPr>
    </w:p>
    <w:p w:rsidR="006E3476" w:rsidRDefault="006E3476" w:rsidP="00F96D52">
      <w:pPr>
        <w:spacing w:after="0"/>
        <w:ind w:firstLine="708"/>
        <w:jc w:val="both"/>
        <w:rPr>
          <w:rFonts w:ascii="Times New Roman" w:hAnsi="Times New Roman" w:cs="Times New Roman"/>
          <w:b/>
          <w:bCs/>
          <w:sz w:val="24"/>
          <w:szCs w:val="24"/>
        </w:rPr>
      </w:pPr>
      <w:r w:rsidRPr="006E3476">
        <w:rPr>
          <w:rFonts w:ascii="Times New Roman" w:hAnsi="Times New Roman" w:cs="Times New Roman"/>
          <w:b/>
          <w:bCs/>
          <w:sz w:val="24"/>
          <w:szCs w:val="24"/>
        </w:rPr>
        <w:t>3.1.4. Взаимодействие педагогического коллектива с родителями (законными представителями) обучающихся</w:t>
      </w:r>
      <w:r>
        <w:rPr>
          <w:rStyle w:val="a7"/>
          <w:rFonts w:ascii="Times New Roman" w:hAnsi="Times New Roman" w:cs="Times New Roman"/>
          <w:b/>
          <w:bCs/>
          <w:sz w:val="24"/>
          <w:szCs w:val="24"/>
        </w:rPr>
        <w:footnoteReference w:id="6"/>
      </w:r>
    </w:p>
    <w:p w:rsidR="006E3476" w:rsidRDefault="006E3476" w:rsidP="00F96D52">
      <w:pPr>
        <w:spacing w:after="0"/>
        <w:ind w:firstLine="708"/>
        <w:jc w:val="both"/>
        <w:rPr>
          <w:rFonts w:ascii="Times New Roman" w:hAnsi="Times New Roman" w:cs="Times New Roman"/>
          <w:b/>
          <w:bCs/>
          <w:sz w:val="24"/>
          <w:szCs w:val="24"/>
        </w:rPr>
      </w:pPr>
    </w:p>
    <w:p w:rsidR="00161C10" w:rsidRDefault="006E3476" w:rsidP="00161C10">
      <w:pPr>
        <w:spacing w:after="0"/>
        <w:ind w:firstLine="708"/>
        <w:rPr>
          <w:rFonts w:ascii="Times New Roman" w:hAnsi="Times New Roman" w:cs="Times New Roman"/>
          <w:bCs/>
          <w:sz w:val="24"/>
          <w:szCs w:val="24"/>
        </w:rPr>
      </w:pPr>
      <w:r>
        <w:rPr>
          <w:rFonts w:ascii="Times New Roman" w:hAnsi="Times New Roman" w:cs="Times New Roman"/>
          <w:b/>
          <w:bCs/>
          <w:sz w:val="24"/>
          <w:szCs w:val="24"/>
        </w:rPr>
        <w:t xml:space="preserve">3.1.5. </w:t>
      </w:r>
      <w:r w:rsidR="00161C10" w:rsidRPr="00161C10">
        <w:rPr>
          <w:rFonts w:ascii="Times New Roman" w:hAnsi="Times New Roman" w:cs="Times New Roman"/>
          <w:b/>
          <w:bCs/>
          <w:sz w:val="24"/>
          <w:szCs w:val="24"/>
        </w:rPr>
        <w:t>Особенности взаимодействия педагогического коллектива с семьями дошкольников с РАС</w:t>
      </w:r>
      <w:r w:rsidR="00161C10" w:rsidRPr="006E3476">
        <w:rPr>
          <w:rFonts w:ascii="Times New Roman" w:hAnsi="Times New Roman" w:cs="Times New Roman"/>
          <w:bCs/>
          <w:sz w:val="24"/>
          <w:szCs w:val="24"/>
        </w:rPr>
        <w:t xml:space="preserve"> </w:t>
      </w:r>
    </w:p>
    <w:p w:rsidR="006E3476" w:rsidRPr="006E3476" w:rsidRDefault="006E3476" w:rsidP="00161C10">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а) демонстрировать выраженную негативную эмоциональную реакцию (гнев, крик) на поведение ребёнка;</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б) допускать, чтобы ребёнок получил желаемое, используя неадекватные способы (в таком случае мы будем подкреплять его проблемное поведение).</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 xml:space="preserve">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w:t>
      </w:r>
      <w:r w:rsidRPr="006E3476">
        <w:rPr>
          <w:rFonts w:ascii="Times New Roman" w:hAnsi="Times New Roman" w:cs="Times New Roman"/>
          <w:bCs/>
          <w:sz w:val="24"/>
          <w:szCs w:val="24"/>
        </w:rPr>
        <w:lastRenderedPageBreak/>
        <w:t>сверхценного интереса, какие формы стереотипии наиболее характерны и с помощью чего ребёнка можно отвлечь и переключить на другие занятия.</w:t>
      </w:r>
    </w:p>
    <w:p w:rsidR="006E3476" w:rsidRPr="006E3476" w:rsidRDefault="00161C10" w:rsidP="006E3476">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7. В ДОУ и в семье создается и поддерживается ровная и доброжелательная атмосфера, что способствует формированию у ребёнка с РАС уверенности</w:t>
      </w:r>
      <w:r w:rsidR="006E3476" w:rsidRPr="006E3476">
        <w:rPr>
          <w:rFonts w:ascii="Times New Roman" w:hAnsi="Times New Roman" w:cs="Times New Roman"/>
          <w:bCs/>
          <w:sz w:val="24"/>
          <w:szCs w:val="24"/>
        </w:rPr>
        <w:t xml:space="preserve"> в </w:t>
      </w:r>
      <w:r>
        <w:rPr>
          <w:rFonts w:ascii="Times New Roman" w:hAnsi="Times New Roman" w:cs="Times New Roman"/>
          <w:bCs/>
          <w:sz w:val="24"/>
          <w:szCs w:val="24"/>
        </w:rPr>
        <w:t>себе и своих силах, поддерживается и развивается коммуникативная интенция, воспитывается</w:t>
      </w:r>
      <w:r w:rsidR="006E3476" w:rsidRPr="006E3476">
        <w:rPr>
          <w:rFonts w:ascii="Times New Roman" w:hAnsi="Times New Roman" w:cs="Times New Roman"/>
          <w:bCs/>
          <w:sz w:val="24"/>
          <w:szCs w:val="24"/>
        </w:rPr>
        <w:t xml:space="preserve"> доброжелательность и доверие по отношению к педагогическим работникам и обучающимся.</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9. Цель взаимодействия педаго</w:t>
      </w:r>
      <w:r w:rsidR="00161C10">
        <w:rPr>
          <w:rFonts w:ascii="Times New Roman" w:hAnsi="Times New Roman" w:cs="Times New Roman"/>
          <w:bCs/>
          <w:sz w:val="24"/>
          <w:szCs w:val="24"/>
        </w:rPr>
        <w:t>гического коллектива ДОУ</w:t>
      </w:r>
      <w:r w:rsidRPr="006E3476">
        <w:rPr>
          <w:rFonts w:ascii="Times New Roman" w:hAnsi="Times New Roman" w:cs="Times New Roman"/>
          <w:bCs/>
          <w:sz w:val="24"/>
          <w:szCs w:val="24"/>
        </w:rPr>
        <w:t>,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приоритет принадлежит интересам ребёнка с аутизмом;</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основные решения, касающиеся комплексного сопровождения, принимают родители (законные представители);</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организация обеспечивает разработку и реализацию АОП ДО, релевантной особенностям ребёнка.</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w:t>
      </w:r>
      <w:r w:rsidR="00161C10">
        <w:rPr>
          <w:rFonts w:ascii="Times New Roman" w:hAnsi="Times New Roman" w:cs="Times New Roman"/>
          <w:bCs/>
          <w:sz w:val="24"/>
          <w:szCs w:val="24"/>
        </w:rPr>
        <w:t>, условиями работы в ДОУ</w:t>
      </w:r>
      <w:r w:rsidRPr="006E3476">
        <w:rPr>
          <w:rFonts w:ascii="Times New Roman" w:hAnsi="Times New Roman" w:cs="Times New Roman"/>
          <w:bCs/>
          <w:sz w:val="24"/>
          <w:szCs w:val="24"/>
        </w:rPr>
        <w:t>, ходом занятий.</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6E3476" w:rsidRP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6E3476" w:rsidRDefault="006E3476" w:rsidP="006E3476">
      <w:pPr>
        <w:spacing w:after="0"/>
        <w:ind w:firstLine="708"/>
        <w:jc w:val="both"/>
        <w:rPr>
          <w:rFonts w:ascii="Times New Roman" w:hAnsi="Times New Roman" w:cs="Times New Roman"/>
          <w:bCs/>
          <w:sz w:val="24"/>
          <w:szCs w:val="24"/>
        </w:rPr>
      </w:pPr>
      <w:r w:rsidRPr="006E3476">
        <w:rPr>
          <w:rFonts w:ascii="Times New Roman" w:hAnsi="Times New Roman" w:cs="Times New Roman"/>
          <w:bCs/>
          <w:sz w:val="24"/>
          <w:szCs w:val="24"/>
        </w:rPr>
        <w:t xml:space="preserve">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w:t>
      </w:r>
      <w:r w:rsidRPr="006E3476">
        <w:rPr>
          <w:rFonts w:ascii="Times New Roman" w:hAnsi="Times New Roman" w:cs="Times New Roman"/>
          <w:bCs/>
          <w:sz w:val="24"/>
          <w:szCs w:val="24"/>
        </w:rPr>
        <w:lastRenderedPageBreak/>
        <w:t>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6E3476" w:rsidRPr="006E3476" w:rsidRDefault="006E3476" w:rsidP="006E3476">
      <w:pPr>
        <w:spacing w:after="0"/>
        <w:ind w:firstLine="708"/>
        <w:jc w:val="both"/>
        <w:rPr>
          <w:rFonts w:ascii="Times New Roman" w:hAnsi="Times New Roman" w:cs="Times New Roman"/>
          <w:bCs/>
          <w:sz w:val="24"/>
          <w:szCs w:val="24"/>
        </w:rPr>
      </w:pPr>
    </w:p>
    <w:p w:rsidR="00F96D52" w:rsidRDefault="00161C10" w:rsidP="00F96D5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3.1.6. </w:t>
      </w:r>
      <w:r w:rsidRPr="00601F3C">
        <w:rPr>
          <w:rFonts w:ascii="Times New Roman" w:hAnsi="Times New Roman" w:cs="Times New Roman"/>
          <w:b/>
          <w:sz w:val="24"/>
          <w:szCs w:val="24"/>
        </w:rPr>
        <w:t>Программа коррекционно-развивающей работы с детьми с</w:t>
      </w:r>
      <w:r>
        <w:rPr>
          <w:rFonts w:ascii="Times New Roman" w:hAnsi="Times New Roman" w:cs="Times New Roman"/>
          <w:b/>
          <w:sz w:val="24"/>
          <w:szCs w:val="24"/>
        </w:rPr>
        <w:t xml:space="preserve"> РАС</w:t>
      </w:r>
      <w:r>
        <w:rPr>
          <w:rStyle w:val="a7"/>
          <w:rFonts w:ascii="Times New Roman" w:hAnsi="Times New Roman" w:cs="Times New Roman"/>
          <w:b/>
          <w:sz w:val="24"/>
          <w:szCs w:val="24"/>
        </w:rPr>
        <w:footnoteReference w:id="7"/>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Помощь детям группы повышенного риска формирования расстройств аутистического спектра в раннем возрасте.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 этапе помощи в раннем возрасте происходит выявление обучающихся группы повышенного риска формирования РАС (далее - группа риска).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Развитие эмоциональной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Развитие сенсорно-перцептивной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Формирование предпосылок интеллектуальной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Формирование и развитие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Речевое развитие.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6. Профилактика и коррекция проблем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Развитие двигательной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8. Формирование навыков самостоятельности.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9. Обучение элементам навыков самообслуживания и бытовых навыков.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46.1. Развитие эмоциональной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способности эмоционального взаимодействия с другими людьми и окружающим миров в целом: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способности выделять признаки эмоционального состояния других людей и адекватно на них реагировать;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сенсорно-перцептивной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Зрительное восприятие: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фиксацию взгляда на предмете;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функцию прослеживания взором спокойно движущегося объекта;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создавать условия для фиксации взгляда ребенка на лице педагогического работника, находящегося на расстоянии вытянутой руки;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установление контакта "глаза в глаза";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рассматривание предмета, захватывание его рукой на доступном расстоянии для захвата;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различать предметы по цвету, форме, размеру;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выделять изображение объекта из фона;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накопления опыта реагирования на зрительные стимулы.</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Слуховое восприятие: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расширять диапазон узнаваемых звуков, знакомя с музыкальными звуками (дудочки, бубен, металлофон);</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расширять слуховое восприятие звуков природы (шум ветра, шум воды), голосов животных и птиц, подражать им;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различать людей по голосу, выделять голос человека на общем звуковом фоне;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Тактильное и кинестетическое восприятие: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вызывать спокойные реакции на контакт с руками другого человека и оказание физической помощи (рука в руке, рука на локте, плече);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Восприятие вкуса: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различать продукты по вкусовым качествам (сладкий, горький, кислый, соленый);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узнавать знакомые продукты на вкус (шоколад, груша).</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lastRenderedPageBreak/>
        <w:t>Восприятие запаха: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вызывать спокойные реакции на запахи (продуктов, растений),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узнавать объекты по запаху (лимон, банан, какао).</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сенсорных эталонов (цвет, форма, величина):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обогащать опыт манипулятивной деятельности ребенка с предметами различной формы, величины, разного цвета;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сравнивать внешние свойства предметов ("такой - не такой", "дай такой же");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способы сравнения разных свойств предметов (путем наложения, сортировки).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b/>
          <w:i/>
          <w:sz w:val="24"/>
          <w:szCs w:val="24"/>
        </w:rPr>
        <w:t>Формирование полисенсорного восприятия:</w:t>
      </w:r>
      <w:r w:rsidRPr="00F456E8">
        <w:rPr>
          <w:rFonts w:ascii="Times New Roman" w:hAnsi="Times New Roman" w:cs="Times New Roman"/>
          <w:sz w:val="24"/>
          <w:szCs w:val="24"/>
        </w:rPr>
        <w:t xml:space="preserve">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предпосылок интеллектуальной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Одним из важнейших критериев при выборе и(или) составлении учебного плана является уровень интеллектуального развития ребёнка.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и развитие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Содержание этого приоритетного направления коррекционно-развивающей работы подразделяется на: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взаимодействия ребенка с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основ социального поведения, в том числе предпосылок учебного поведения.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w:t>
      </w:r>
      <w:r>
        <w:rPr>
          <w:rFonts w:ascii="Times New Roman" w:hAnsi="Times New Roman" w:cs="Times New Roman"/>
          <w:b/>
          <w:i/>
          <w:sz w:val="24"/>
          <w:szCs w:val="24"/>
        </w:rPr>
        <w:t>ание потребности в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эмоциональных средств общения ребенка с родителями (законными представителями), другими близкими,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укреплять визуальный контакт ребенка с родителями (законными представителями), педагогическим работником в процессе телесных игр;</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фиксировать взгляд на родителях (законных представителях), педагогическом работнике;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взаимодействия ребенка с педагогическим работником и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навыки активного внимания;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отслеживать источник звука взглядом и (или) поворотом головы в сторону источника звука;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вызывание реакции на голос поворотом головы и взглядом в сторону говорящего;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вызывать у ребёнка эмоционально положительные голосовые реакции и устанавливать на их основе контакт;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возможность совместных действий с новым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взгляд на объект, на который указывает и смотрит педагогический работник;</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толерантное отношение и (по возможности) интерес к другим детям,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непродолжительное время играть рядом с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совершенствовать умения действовать по подражанию педагогическому работнику.</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основ социального поведения (предпосылок учебного поведения, профилактика и (или) коррекция проблемного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откликаться на своё имя;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ориентироваться на оценку своих действий педагогическим работником, изменять свое поведение с учетом этой оценки;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адекватно вести себя на занятиях в паре с другим ребенком, с группой;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F456E8" w:rsidRPr="00F456E8" w:rsidRDefault="00F456E8" w:rsidP="00F456E8">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Речевое развитие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Программа представлена следующими разделами: развитие потребности в общении, развитие понимания речи и развитие экспрессивной речи.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потребности в общении: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эмоциональные средства общения ребенка с родителями (законными представителями),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принимать контакт,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откликаться на свое имя;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потребность в речевых высказываниях с целью общения с педагогическим работником и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использовать доступные средства коммуникации с педагогическим работником (жесты, слова: "привет, пока, на, дай");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речевые проявления и инициативу обучающихся: обращения, просьбы, требования;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речевые реакции в процессе общения с родителями (законными представителями), педагогическим работником.</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понимания речи: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умение находить близко расположенный предмет, который называет педагогический работник;</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по просьбе находить и приносить игрушку, которая расположена далеко от ребенка;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выполнять запрет: "Нельзя!", "Стоп!";</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выполнять просьбы, подкрепленные жестом: "Дай!";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выполнять простые инструкции сопровождаемые, соответствующим жестом: "иди ко мне", "сядь";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выполнять простые инструкции, предъявляемые без жеста;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обучающихся слушать песенки, стихи, фиксировать взгляд на артикуляции педагогического работника;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активизировать речевые реакции обучающихся, совместно рассматривая предметы, игрушки, картинки;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учить показывать по просьбе знакомые предметы и их изображения.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b/>
          <w:i/>
          <w:sz w:val="24"/>
          <w:szCs w:val="24"/>
        </w:rPr>
        <w:t>Развитие экспрессивной речи</w:t>
      </w:r>
      <w:r w:rsidRPr="00F456E8">
        <w:rPr>
          <w:rFonts w:ascii="Times New Roman" w:hAnsi="Times New Roman" w:cs="Times New Roman"/>
          <w:sz w:val="24"/>
          <w:szCs w:val="24"/>
        </w:rPr>
        <w:t>, в том числе средствами невербальной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использование жеста, указывающего на желаемый объект, чтобы выразить просьбу;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выражать просьбу с помощью вокализации, которая может сопровождаться взглядом и (или) жестом, указывающим на желаемый предмет;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выражать просьбу о помощи, протягивая предмет педагогическому работнику;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произнесение звуков, слогов, слов по очереди с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выражать отказ социально адекватными средствами (например, движением головы или кисти);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указывать пальцем на близко (до 1 м) расположенный желаемый предмет;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фиксацию взгляда на лице педагогического работника, для получения желаемого предмета;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делать выбор, показывая пальцем на один из 2-х предложенных предметов;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использование вокализации, звука, слога, слова и взгляда для выражения просьбы;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показывать указательным пальцем на желаемый отдаленно расположенный (1 и более метров) предмет;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развития активных вокализаций;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стимулировать произнесение пяти и более согласных в спонтанной вокализации и лепете;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обучающихся подражать действиям губ педагогического работника в русле простой артикуляционной гимнастики;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побуждать к звукоподражанию;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активизации обучающихся к речевым высказываниям в результате действий с игрушками ("паровоз - ту-ту", "самолет - ууу");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Профилактика формирования проблем поведения и их коррекция.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w:t>
      </w:r>
      <w:r w:rsidRPr="00F456E8">
        <w:rPr>
          <w:rFonts w:ascii="Times New Roman" w:hAnsi="Times New Roman" w:cs="Times New Roman"/>
          <w:sz w:val="24"/>
          <w:szCs w:val="24"/>
        </w:rPr>
        <w:lastRenderedPageBreak/>
        <w:t>проявления могут носить эндогенный характер, и не быть связанными с внешними обстоятельствами.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Основные составляющие психолого-педагогического сопровождения: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случае возникновения эпизода проблемного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 никаким образом не обнаруживать негативных эмоциональных реакций, так как они могут подкреплять проблемное поведение;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использовать те или иные способы коррекции проблем поведения (переключение, игнорирование, тайм-аут).</w:t>
      </w:r>
    </w:p>
    <w:p w:rsidR="00F456E8" w:rsidRPr="006C2FB5" w:rsidRDefault="00F456E8" w:rsidP="00F456E8">
      <w:pPr>
        <w:spacing w:after="0"/>
        <w:ind w:firstLine="708"/>
        <w:jc w:val="both"/>
        <w:rPr>
          <w:rFonts w:ascii="Times New Roman" w:hAnsi="Times New Roman" w:cs="Times New Roman"/>
          <w:b/>
          <w:i/>
          <w:sz w:val="24"/>
          <w:szCs w:val="24"/>
        </w:rPr>
      </w:pPr>
      <w:r w:rsidRPr="006C2FB5">
        <w:rPr>
          <w:rFonts w:ascii="Times New Roman" w:hAnsi="Times New Roman" w:cs="Times New Roman"/>
          <w:b/>
          <w:i/>
          <w:sz w:val="24"/>
          <w:szCs w:val="24"/>
        </w:rPr>
        <w:t>Коррекция стереотипии в раннем возрасте требует особого внимания по нескольким причинам: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раннем возрасте в определённый период стереотипии свойственны типичному развитию;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стереотипии возможны не только при аутизме, но и при других нарушениях развития (например, при умственной отсталости, ДЦП);</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Общий алгоритм работы со стереотипиями в раннем возрасте таков: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Отнесение стереотипии к возрастным особенностям или к проявлениям нарушений развития, возможное наличие связи с аутизмом;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Квалификация стереотипии по феноменологическим и патогенетическим признакам;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Выбор коррекционного подхода, адекватного возрасту, индивидуальным особенностям ребёнка и варианту стереотипии;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Собственно коррекционная работа с обязательным привлечением к ней семьи.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Следует отметить, что работа со стереотипиями никогда не заканчивается в пределах ранней помощи и нуждается в продолжении в дальнейшем.</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двигатель</w:t>
      </w:r>
      <w:r>
        <w:rPr>
          <w:rFonts w:ascii="Times New Roman" w:hAnsi="Times New Roman" w:cs="Times New Roman"/>
          <w:b/>
          <w:i/>
          <w:sz w:val="24"/>
          <w:szCs w:val="24"/>
        </w:rPr>
        <w:t>ной сферы и физическое развитие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предметно-манипулятивной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развивать различные виды захвата и удержание предметов в руке;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вызывать двигательную активность на интересный, новый, яркий предмет (игрушку), учить тянуться рукой к этому предмету;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учить рассматривать игрушку в своей руке, перекладывая ее из одной руки в другуюу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формировать умение ставить игрушку (предмет) на определенное место;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формировать умение удерживать предметы (игрушки) двумя руками и отдавать по просьбе педагогическому работнику;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6) учить снимать и нанизывать шарики и (или) колечки на стержень без учета размера;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учить вставлять в прорези коробки соответствующие плоскостные фигурки;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9) учить использовать музыкальную игрушку, нажимая на разные кнопки указательным пальцем и прослушивая разные мелодии;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10) создавать ситуации для формирования взаимодействия обеих рук.</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b/>
          <w:i/>
          <w:sz w:val="24"/>
          <w:szCs w:val="24"/>
        </w:rPr>
        <w:t>Формирование предметно-практических действий:</w:t>
      </w:r>
      <w:r w:rsidRPr="00F456E8">
        <w:rPr>
          <w:rFonts w:ascii="Times New Roman" w:hAnsi="Times New Roman" w:cs="Times New Roman"/>
          <w:sz w:val="24"/>
          <w:szCs w:val="24"/>
        </w:rPr>
        <w:t xml:space="preserve">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знакомить со свойствами отдельных материалов (мягкий, твёрдый, текучий, сыпучий, пластичный);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б) действия с предметами (с соблюдением тех же предосторожностей в отношении провоцирования и (или) поддержки формирования стереотипии):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развивать манипулятивные действия с предметами (до того момента, когда они перестают соответствовать возрастным нормам);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захватывать, удерживать, отпускать предмет;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толкать предмет от себя и тянуть предмет по направлению к себе;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вращать, нажимать, сжимать предмет (вращений лучше избегать);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умения вынимать и (или) складывать предметы из ёмкости или в ёмкость, перекладывать предметы из одной ёмкости в другую;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вставлять предметы в отверстия, нанизывать предметы на стержень, нить;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формировать способы усвоения общественного опыта на основе ППД (действия по подражанию, образцу и речевой инструкции);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Общефизическое развитие: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создавать условия для овладения ползанием: формирование координированного взаимодействия в движениях рук и ног;</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продолжать совершенствовать навык проползать через что-то (ворота, обруч) и перелезать через что-то (гимнастическая скамейка, бревно);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учить перешагивать через легко преодолимое препятствие (ручеек, канавку, палку).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6) учить обучающихся играть с мячом ("лови - бросай", бросать в цель);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формировать умения удерживать предметы (игрушки) двумя руками, производить с ними некоторые действия (мячи, рули, обручи).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8) создавать условия для овладения умением бегать;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9) учить ходить по лесенке вверх с педагогическим работником, а затем и самостоятельно;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10) формировать у обучающихся потребность в разных видах двигательной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11) развивать у обучающихся координацию движений;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12) учить выполнять физические упражнения без предметов и с предметами;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13) учить выполнять упражнения для развития равновесия;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14) учить обучающихся ходить по "дорожке" и "следам";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15) учить переворачиваться из одного положения в другое: из положения "лежа на спине" в положение "лежа на животе" и обратно;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16) учить обучающихся спрыгивать с высоты (с гимнастической скамейки высота 15-20 см);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17) учить обучающихся подползать под веревку, под скамейку;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18) формировать правильную осанку у каждого ребенка;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19) тренировать у обучающихся дыхательную систему,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20) создавать условия в группе для эффективной профилактики простудных и инфекционных заболеваний и для закаливания организма.</w:t>
      </w:r>
    </w:p>
    <w:p w:rsidR="00F456E8" w:rsidRPr="00F456E8" w:rsidRDefault="00F456E8" w:rsidP="00F456E8">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Подвижные игры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воспитывать у обучающихся интерес к участию в подвижных играх;</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закреплять сформированные умения и навыки,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стимулировать подвижность, активность обучающихся,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развивать взаимодействие с педагогическим работником и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произвольного подражания и п</w:t>
      </w:r>
      <w:r>
        <w:rPr>
          <w:rFonts w:ascii="Times New Roman" w:hAnsi="Times New Roman" w:cs="Times New Roman"/>
          <w:b/>
          <w:i/>
          <w:sz w:val="24"/>
          <w:szCs w:val="24"/>
        </w:rPr>
        <w:t>редпосылок игровой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раннем возрасте основными задачами этого направления, как правило, являются: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действовать целенаправленно с игрушками на колёсах (катать каталку, катать коляску с игрушкой);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обучающихся выполнять движения и действия по подражанию действиям педагогического работника;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учить обучающихся выполнять двигательные упражнения по образцу и речевой инструкции.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 xml:space="preserve">Формирование навыков самообслуживания и </w:t>
      </w:r>
      <w:r>
        <w:rPr>
          <w:rFonts w:ascii="Times New Roman" w:hAnsi="Times New Roman" w:cs="Times New Roman"/>
          <w:b/>
          <w:i/>
          <w:sz w:val="24"/>
          <w:szCs w:val="24"/>
        </w:rPr>
        <w:t>бытовых навыков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сначала на уровне пассивного участия (отсутствие негативизма);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далее с постепенным подключением к действиям педагогического работника;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навыков самостояте</w:t>
      </w:r>
      <w:r>
        <w:rPr>
          <w:rFonts w:ascii="Times New Roman" w:hAnsi="Times New Roman" w:cs="Times New Roman"/>
          <w:b/>
          <w:i/>
          <w:sz w:val="24"/>
          <w:szCs w:val="24"/>
        </w:rPr>
        <w:t>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Начальный этап дошкольног</w:t>
      </w:r>
      <w:r>
        <w:rPr>
          <w:rFonts w:ascii="Times New Roman" w:hAnsi="Times New Roman" w:cs="Times New Roman"/>
          <w:b/>
          <w:i/>
          <w:sz w:val="24"/>
          <w:szCs w:val="24"/>
        </w:rPr>
        <w:t>о образования обучающихся с РАС</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10) Использование альтернативной коммуникации.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Коррек</w:t>
      </w:r>
      <w:r>
        <w:rPr>
          <w:rFonts w:ascii="Times New Roman" w:hAnsi="Times New Roman" w:cs="Times New Roman"/>
          <w:b/>
          <w:i/>
          <w:sz w:val="24"/>
          <w:szCs w:val="24"/>
        </w:rPr>
        <w:t>ция нарушений речевого развития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Направления работы, охватывающий весь спектр нарушений РАС:</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.Формирование импрессивной речи: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пониманию речи;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пониманию инструкций "Дай", "Покажи";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пониманию инструкций в контексте ситуации;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обучение пониманию действий по фотографиям (картинкам);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выполнению инструкций на выполнение простых движений;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выполнение инструкций на выполнение действий с предметами.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Обучение экспрессивной речи: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подражание звукам и артикуляционным движениям, повторение слогов и слов;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называние предметов;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выражать свои желания при помощи звуков и слов (возможно, что сначала - как переходный этап - невербально);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выражать согласие и несогласие;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словам, выражающим просьбу;</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основ коммуникативной функции речи (при предварительно сформированной потребности в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конвенциональные формы общения;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навыки коммуникации в сложной ситуации (например, если ребёнок остался без сопровождения);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навыки речевого общения в различных жизненных ситуациях;</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навыков диалога, речевого реципрокного взаимодействия.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Развитие речевого творчества: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преодоление искажённых форм речевого творчества (стереотипные игры со словом, неологизмы);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Развитие навы</w:t>
      </w:r>
      <w:r>
        <w:rPr>
          <w:rFonts w:ascii="Times New Roman" w:hAnsi="Times New Roman" w:cs="Times New Roman"/>
          <w:b/>
          <w:i/>
          <w:sz w:val="24"/>
          <w:szCs w:val="24"/>
        </w:rPr>
        <w:t>ков альтернативной коммуникации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Коррекция проблем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Определение проблемного поведения в терминах поведенческой терапии;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Фиксация проблемного поведения: установление эмпирической связи данного поведения с предшествующими и последующими событиями;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Коррекция проблем поведения. Конкретные решения подбираются индивидуально, чаще всего используются: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подкрепление поведения несовместимого с проблемным или отсутствия проблемного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лишение подкрепления;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Вопросом коррекции стереотипии специально занимается только прикладной анализ поведения.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lastRenderedPageBreak/>
        <w:t>Коррекция и развитие эмоциональной сферы</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способности эмоционального взаимодействия с другими людьми и окружающим миров в целом: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Обучение навыкам самообслуживания и бытовым навыкам. Достижение главной цели комплексного сопровождения обучающихся с РАС</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Формирование предпосыло</w:t>
      </w:r>
      <w:r>
        <w:rPr>
          <w:rFonts w:ascii="Times New Roman" w:hAnsi="Times New Roman" w:cs="Times New Roman"/>
          <w:b/>
          <w:i/>
          <w:sz w:val="24"/>
          <w:szCs w:val="24"/>
        </w:rPr>
        <w:t>к интеллектуальной деятельности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Используются следующие виды заданий: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1) сортировка (обследуемый расположить предметы или картинки рядом с соответствующими образцами);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выполнение инструкции "Найди (подбери, дай, возьми) такой же;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соотнесение одинаковых предметов;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соотнесение предметов и их изображений;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навыки соотнесения и различения предметов по признакам цвета, формы, размера;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6) задания на ранжирование (сериацию);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соотнесение количества (один - много; один - два - много).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Основной этап дошкольного образования обучающихся с РАС</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Основными задачами коррекционной работы на этом этапе в направлении социально-коммуникативного развития являются: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 Формирование первичных представлений о себе, других людях, объектах окружающего мира, что означает: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способность различать своих и чужих, членов семьи, знакомых педагогических работников;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способность выделять себя как физический объект, называть и (или) показывать части тела, лица, отмечая их принадлежность ("мой нос", "моя рука");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2. Формирование предпосылок общения, развитие общения и взаимодействия ребенка с педагогическим работником и другими детьми: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взаимодействие с педагогическим работником: выполнение простых инструкций, произвольное подражание;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реципрокное диадическое взаимодействие со педагогическим работником как предпосылка совместной деятельности, включая игровую;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3. Формирование готовности к совместной деятельности с другими обучающимися: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толерантного (в дальнейшем дифференцированного, доброжелательного) отношения к другим детям;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способности устанавливать и поддерживать контакт;</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возможность совместных учебных занятий.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4. Формирование основ безопасного поведения в быту, социуме, на природе: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введение правил безопасного поведения на основе отработки стереотипа, на основе эмоционального контакта с педагогическим работником;</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осмысление отработанных стереотипов по мере возможностей ребёнка.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5. Становление самостоятельности: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продолжение обучения использованию расписаний;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постепенное расширение сферы применения расписаний, переход к более абстрактным формам расписаний;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переход к более общим формам расписаний, наработка гибкости в планировании и поведении.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6. Развитие социального и эмоционального интеллекта, развитие эмоциональной отзывчивости, сопереживания: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чувства привязанности к близким, эмоционального контакта с ними и с другими людьми;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предпосылок осмысления собственных аффективных переживаний и эмоциональной жизни других людей;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7. Формирование позитивных установок к различным видам труда и творчества: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расширение (по возможности) спектра мотивирующих факторов;</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формирование позитивных установок к различным видам труда и творчества на основе мотивации, адекватной уровню развития ребёнка и ситуации.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8. Развитие целенаправленности и саморегуляции собственных действий:</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lastRenderedPageBreak/>
        <w:t>формирование целенаправленности на основе особого интереса и (или) адекватного подкрепления;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основам саморегуляции (возможно только при соответствующем уровне самосознания).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10. Формирование способности к спонтанному и произвольному общению: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возможность взаимообменного использования средств коммуникации (не обязательно вербальные);</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возможность произвольной коммуникации (по просьбе других людей - родителей (законных представителей), специалистов, друзей).</w:t>
      </w:r>
    </w:p>
    <w:p w:rsidR="00F456E8" w:rsidRPr="00F456E8" w:rsidRDefault="00F456E8" w:rsidP="00F456E8">
      <w:pPr>
        <w:spacing w:after="0"/>
        <w:ind w:firstLine="708"/>
        <w:jc w:val="both"/>
        <w:rPr>
          <w:rFonts w:ascii="Times New Roman" w:hAnsi="Times New Roman" w:cs="Times New Roman"/>
          <w:b/>
          <w:i/>
          <w:sz w:val="24"/>
          <w:szCs w:val="24"/>
        </w:rPr>
      </w:pPr>
      <w:r w:rsidRPr="00F456E8">
        <w:rPr>
          <w:rFonts w:ascii="Times New Roman" w:hAnsi="Times New Roman" w:cs="Times New Roman"/>
          <w:b/>
          <w:i/>
          <w:sz w:val="24"/>
          <w:szCs w:val="24"/>
        </w:rPr>
        <w:t>Пропедевтический этап дошкольног</w:t>
      </w:r>
      <w:r>
        <w:rPr>
          <w:rFonts w:ascii="Times New Roman" w:hAnsi="Times New Roman" w:cs="Times New Roman"/>
          <w:b/>
          <w:i/>
          <w:sz w:val="24"/>
          <w:szCs w:val="24"/>
        </w:rPr>
        <w:t>о образования обучающихся с РАС</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F456E8" w:rsidRPr="00F456E8"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161C10" w:rsidRDefault="00F456E8" w:rsidP="00F456E8">
      <w:pPr>
        <w:spacing w:after="0"/>
        <w:ind w:firstLine="708"/>
        <w:jc w:val="both"/>
        <w:rPr>
          <w:rFonts w:ascii="Times New Roman" w:hAnsi="Times New Roman" w:cs="Times New Roman"/>
          <w:sz w:val="24"/>
          <w:szCs w:val="24"/>
        </w:rPr>
      </w:pPr>
      <w:r w:rsidRPr="00F456E8">
        <w:rPr>
          <w:rFonts w:ascii="Times New Roman" w:hAnsi="Times New Roman" w:cs="Times New Roman"/>
          <w:sz w:val="24"/>
          <w:szCs w:val="24"/>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rsidR="00F456E8" w:rsidRDefault="00F456E8" w:rsidP="00F456E8">
      <w:pPr>
        <w:spacing w:after="0"/>
        <w:ind w:firstLine="708"/>
        <w:jc w:val="both"/>
        <w:rPr>
          <w:rFonts w:ascii="Times New Roman" w:hAnsi="Times New Roman" w:cs="Times New Roman"/>
          <w:b/>
          <w:sz w:val="24"/>
          <w:szCs w:val="24"/>
        </w:rPr>
      </w:pPr>
    </w:p>
    <w:p w:rsidR="00F456E8" w:rsidRPr="00601F3C" w:rsidRDefault="006C2FB5" w:rsidP="00F456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3.1.7. Рабочая программа воспитания</w:t>
      </w:r>
      <w:r>
        <w:rPr>
          <w:rStyle w:val="a7"/>
          <w:rFonts w:ascii="Times New Roman" w:hAnsi="Times New Roman" w:cs="Times New Roman"/>
          <w:b/>
          <w:sz w:val="24"/>
          <w:szCs w:val="24"/>
        </w:rPr>
        <w:footnoteReference w:id="8"/>
      </w:r>
    </w:p>
    <w:p w:rsidR="00F456E8" w:rsidRPr="00601F3C" w:rsidRDefault="00F456E8" w:rsidP="00F456E8">
      <w:pPr>
        <w:tabs>
          <w:tab w:val="left" w:pos="4425"/>
        </w:tabs>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lastRenderedPageBreak/>
        <w:t>Пояснительная записка</w:t>
      </w:r>
      <w:r w:rsidRPr="00601F3C">
        <w:rPr>
          <w:rFonts w:ascii="Times New Roman" w:hAnsi="Times New Roman" w:cs="Times New Roman"/>
          <w:sz w:val="24"/>
          <w:szCs w:val="24"/>
        </w:rPr>
        <w:tab/>
      </w:r>
    </w:p>
    <w:p w:rsidR="00F456E8" w:rsidRPr="003D7053" w:rsidRDefault="003D7053" w:rsidP="00F456E8">
      <w:pPr>
        <w:spacing w:after="0"/>
        <w:ind w:firstLine="708"/>
        <w:jc w:val="both"/>
        <w:rPr>
          <w:rFonts w:ascii="Times New Roman" w:hAnsi="Times New Roman" w:cs="Times New Roman"/>
          <w:b/>
          <w:sz w:val="24"/>
          <w:szCs w:val="24"/>
        </w:rPr>
      </w:pPr>
      <w:r w:rsidRPr="003D7053">
        <w:rPr>
          <w:rFonts w:ascii="Times New Roman" w:hAnsi="Times New Roman" w:cs="Times New Roman"/>
          <w:b/>
          <w:sz w:val="24"/>
          <w:szCs w:val="24"/>
        </w:rPr>
        <w:t xml:space="preserve">3.1.8. </w:t>
      </w:r>
      <w:r w:rsidR="00F456E8" w:rsidRPr="003D7053">
        <w:rPr>
          <w:rFonts w:ascii="Times New Roman" w:hAnsi="Times New Roman" w:cs="Times New Roman"/>
          <w:b/>
          <w:sz w:val="24"/>
          <w:szCs w:val="24"/>
        </w:rPr>
        <w:t>Целевой раздел</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Цели и задачи</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Принципы построения рабочей программы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xml:space="preserve">Уклад ДОУ </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Воспитывающая среда</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Общности (сообщества) ДОУ</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Социокультурный контекст</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Деятельности и культурные практики</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Требования к планируемым результатам освоения Программы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Целевые ориентиры воспитательн</w:t>
      </w:r>
      <w:r>
        <w:rPr>
          <w:rFonts w:ascii="Times New Roman" w:hAnsi="Times New Roman" w:cs="Times New Roman"/>
          <w:sz w:val="24"/>
          <w:szCs w:val="24"/>
        </w:rPr>
        <w:t>ой работы для обучающихся с РАС</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Целевые ориентиры воспитательн</w:t>
      </w:r>
      <w:r>
        <w:rPr>
          <w:rFonts w:ascii="Times New Roman" w:hAnsi="Times New Roman" w:cs="Times New Roman"/>
          <w:sz w:val="24"/>
          <w:szCs w:val="24"/>
        </w:rPr>
        <w:t>ой работы для обучающихся с РАС</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раннего возраста (до 3-х лет)</w:t>
      </w:r>
    </w:p>
    <w:p w:rsidR="00F456E8" w:rsidRDefault="00F456E8" w:rsidP="00F456E8">
      <w:pPr>
        <w:spacing w:after="0"/>
        <w:jc w:val="both"/>
        <w:rPr>
          <w:rFonts w:ascii="Times New Roman" w:hAnsi="Times New Roman" w:cs="Times New Roman"/>
        </w:rPr>
      </w:pPr>
    </w:p>
    <w:p w:rsidR="00F456E8" w:rsidRDefault="00F456E8" w:rsidP="003D7053">
      <w:pPr>
        <w:spacing w:after="0"/>
        <w:ind w:firstLine="708"/>
        <w:jc w:val="both"/>
        <w:rPr>
          <w:rFonts w:ascii="Times New Roman" w:hAnsi="Times New Roman" w:cs="Times New Roman"/>
          <w:b/>
        </w:rPr>
      </w:pPr>
      <w:r w:rsidRPr="00C47466">
        <w:rPr>
          <w:rFonts w:ascii="Times New Roman" w:hAnsi="Times New Roman" w:cs="Times New Roman"/>
          <w:b/>
        </w:rPr>
        <w:t>Портрет ребенка раннего возраста (к 3-м годам)</w:t>
      </w:r>
    </w:p>
    <w:tbl>
      <w:tblPr>
        <w:tblStyle w:val="a3"/>
        <w:tblW w:w="0" w:type="auto"/>
        <w:tblLook w:val="04A0"/>
      </w:tblPr>
      <w:tblGrid>
        <w:gridCol w:w="1982"/>
        <w:gridCol w:w="2093"/>
        <w:gridCol w:w="5496"/>
      </w:tblGrid>
      <w:tr w:rsidR="00F456E8" w:rsidRPr="00601F3C" w:rsidTr="00F456E8">
        <w:tc>
          <w:tcPr>
            <w:tcW w:w="1982"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t>Направления воспитания</w:t>
            </w:r>
          </w:p>
        </w:tc>
        <w:tc>
          <w:tcPr>
            <w:tcW w:w="2093"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t>Ценности</w:t>
            </w:r>
          </w:p>
        </w:tc>
        <w:tc>
          <w:tcPr>
            <w:tcW w:w="5496"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t>Показатели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Патриотическое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Родина, природа</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Проявляющий привязанность, любовь к семье, близким, окружающему миру</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Социальное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Человек, семья, дружба, сотрудничество</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Способный понять и принять, что такое «хорошо» и «плохо». Проявляющий интерес к другим детям и способный бесконфликтно играть рядом с ними. Испытывающий чувство удовольствия в случае одобрения и чувство огорчения в случае неодобрения со стороны педагогических работников. Способный общаться с другими людьми с помощью вербальных и невербальных средств общения с учетом имеющихся нарушений.</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Познавательное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Знание</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Проявляющий интерес к окружающему миру и активность в поведении и деятельности.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Физическое и оздоровительное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Здоровье</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ку ребенка двигательных и речевых нарушений. Проявляющий интерес к физической активности.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Трудовое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Труд</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Стремящийся на доступном уровне поддерживать элементарный порядок в окружающей обстановке. 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Этико</w:t>
            </w:r>
            <w:r>
              <w:rPr>
                <w:rFonts w:ascii="Times New Roman" w:hAnsi="Times New Roman" w:cs="Times New Roman"/>
              </w:rPr>
              <w:t>-</w:t>
            </w:r>
            <w:r w:rsidRPr="00601F3C">
              <w:rPr>
                <w:rFonts w:ascii="Times New Roman" w:hAnsi="Times New Roman" w:cs="Times New Roman"/>
              </w:rPr>
              <w:t>эстетическое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Культура и красота</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F456E8" w:rsidRPr="00601F3C" w:rsidRDefault="00F456E8" w:rsidP="00F456E8">
      <w:pPr>
        <w:spacing w:after="0"/>
        <w:jc w:val="both"/>
        <w:rPr>
          <w:rFonts w:ascii="Times New Roman" w:hAnsi="Times New Roman" w:cs="Times New Roman"/>
          <w:b/>
          <w:sz w:val="24"/>
          <w:szCs w:val="24"/>
        </w:rPr>
      </w:pPr>
    </w:p>
    <w:p w:rsidR="00F456E8" w:rsidRPr="00601F3C" w:rsidRDefault="00F456E8" w:rsidP="00F456E8">
      <w:pPr>
        <w:spacing w:after="0"/>
        <w:ind w:firstLine="708"/>
        <w:jc w:val="both"/>
        <w:rPr>
          <w:rFonts w:ascii="Times New Roman" w:hAnsi="Times New Roman" w:cs="Times New Roman"/>
          <w:b/>
          <w:sz w:val="24"/>
          <w:szCs w:val="24"/>
        </w:rPr>
      </w:pPr>
      <w:r w:rsidRPr="00601F3C">
        <w:rPr>
          <w:rFonts w:ascii="Times New Roman" w:hAnsi="Times New Roman" w:cs="Times New Roman"/>
          <w:b/>
          <w:sz w:val="24"/>
          <w:szCs w:val="24"/>
        </w:rPr>
        <w:t>Целевые ориентиры воспитательн</w:t>
      </w:r>
      <w:r w:rsidR="006C2FB5">
        <w:rPr>
          <w:rFonts w:ascii="Times New Roman" w:hAnsi="Times New Roman" w:cs="Times New Roman"/>
          <w:b/>
          <w:sz w:val="24"/>
          <w:szCs w:val="24"/>
        </w:rPr>
        <w:t>ой работы для обучающихся с РАС</w:t>
      </w:r>
    </w:p>
    <w:p w:rsidR="00F456E8" w:rsidRPr="00601F3C" w:rsidRDefault="00F456E8" w:rsidP="00F456E8">
      <w:pPr>
        <w:spacing w:after="0"/>
        <w:jc w:val="both"/>
        <w:rPr>
          <w:rFonts w:ascii="Times New Roman" w:hAnsi="Times New Roman" w:cs="Times New Roman"/>
          <w:b/>
          <w:sz w:val="24"/>
          <w:szCs w:val="24"/>
        </w:rPr>
      </w:pPr>
      <w:r w:rsidRPr="00601F3C">
        <w:rPr>
          <w:rFonts w:ascii="Times New Roman" w:hAnsi="Times New Roman" w:cs="Times New Roman"/>
          <w:b/>
          <w:sz w:val="24"/>
          <w:szCs w:val="24"/>
        </w:rPr>
        <w:t>дошкольного возраста (до 8-ми лет)</w:t>
      </w:r>
    </w:p>
    <w:p w:rsidR="00F456E8" w:rsidRPr="00601F3C" w:rsidRDefault="00F456E8" w:rsidP="00F456E8">
      <w:pPr>
        <w:spacing w:after="0"/>
        <w:jc w:val="center"/>
        <w:rPr>
          <w:rFonts w:ascii="Times New Roman" w:hAnsi="Times New Roman" w:cs="Times New Roman"/>
          <w:b/>
          <w:sz w:val="24"/>
          <w:szCs w:val="24"/>
        </w:rPr>
      </w:pPr>
      <w:r w:rsidRPr="00601F3C">
        <w:rPr>
          <w:rFonts w:ascii="Times New Roman" w:hAnsi="Times New Roman" w:cs="Times New Roman"/>
          <w:b/>
          <w:sz w:val="24"/>
          <w:szCs w:val="24"/>
        </w:rPr>
        <w:t>Портрет ребенка дошкольного возраста (к 8-ми годам)</w:t>
      </w:r>
      <w:r w:rsidRPr="00601F3C">
        <w:rPr>
          <w:rStyle w:val="a7"/>
          <w:rFonts w:ascii="Times New Roman" w:hAnsi="Times New Roman" w:cs="Times New Roman"/>
          <w:b/>
          <w:sz w:val="24"/>
          <w:szCs w:val="24"/>
        </w:rPr>
        <w:footnoteReference w:id="9"/>
      </w:r>
    </w:p>
    <w:tbl>
      <w:tblPr>
        <w:tblStyle w:val="a3"/>
        <w:tblW w:w="0" w:type="auto"/>
        <w:tblLook w:val="04A0"/>
      </w:tblPr>
      <w:tblGrid>
        <w:gridCol w:w="1982"/>
        <w:gridCol w:w="2093"/>
        <w:gridCol w:w="5496"/>
      </w:tblGrid>
      <w:tr w:rsidR="00F456E8" w:rsidRPr="00601F3C" w:rsidTr="00F456E8">
        <w:tc>
          <w:tcPr>
            <w:tcW w:w="1982"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lastRenderedPageBreak/>
              <w:t>Направления воспитания</w:t>
            </w:r>
          </w:p>
        </w:tc>
        <w:tc>
          <w:tcPr>
            <w:tcW w:w="2093"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t>Ценности</w:t>
            </w:r>
          </w:p>
        </w:tc>
        <w:tc>
          <w:tcPr>
            <w:tcW w:w="5496" w:type="dxa"/>
          </w:tcPr>
          <w:p w:rsidR="00F456E8" w:rsidRPr="00601F3C" w:rsidRDefault="00F456E8" w:rsidP="00F456E8">
            <w:pPr>
              <w:jc w:val="center"/>
              <w:rPr>
                <w:rFonts w:ascii="Times New Roman" w:hAnsi="Times New Roman" w:cs="Times New Roman"/>
                <w:b/>
              </w:rPr>
            </w:pPr>
            <w:r w:rsidRPr="00601F3C">
              <w:rPr>
                <w:rFonts w:ascii="Times New Roman" w:hAnsi="Times New Roman" w:cs="Times New Roman"/>
                <w:b/>
              </w:rPr>
              <w:t>Показатели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Патриотическое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Родина, природа</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Имеющий представление о своей стране, своей малой Родине, испытывающий чувство привязанности к родному дому, семье, близким людям.</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Социальное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Человек, семья, дружба, сотрудничество</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Правдивый, искрений,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с учетом имеющих речевых возможностей, в том числе с использованием доступных способов коммуникации. 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Познавательное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Знание</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Физическое и оздоровительное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Здоровье</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Стремящийся к самостоятельной двигательной активности, понимающий на доступном уровне необходимость реабилитации. Готовый к использованию индивидуальных средств коррекции, вспомогательныхтехнических средств для передвижения и самообслуживания. Владеющий основными навыками личной гигиены. Стремящийся соблюдать элементарные правила безопасного поведения в быту, социуме, природе.</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Трудовое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Труд</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при выполнении поручений и в доступной самостоятельной деятельности.</w:t>
            </w:r>
          </w:p>
        </w:tc>
      </w:tr>
      <w:tr w:rsidR="00F456E8" w:rsidRPr="00601F3C" w:rsidTr="00F456E8">
        <w:tc>
          <w:tcPr>
            <w:tcW w:w="1982"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Этико-эстетическое</w:t>
            </w:r>
          </w:p>
        </w:tc>
        <w:tc>
          <w:tcPr>
            <w:tcW w:w="2093"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Культура и красота</w:t>
            </w:r>
          </w:p>
        </w:tc>
        <w:tc>
          <w:tcPr>
            <w:tcW w:w="5496" w:type="dxa"/>
          </w:tcPr>
          <w:p w:rsidR="00F456E8" w:rsidRPr="00601F3C" w:rsidRDefault="00F456E8" w:rsidP="00F456E8">
            <w:pPr>
              <w:jc w:val="both"/>
              <w:rPr>
                <w:rFonts w:ascii="Times New Roman" w:hAnsi="Times New Roman" w:cs="Times New Roman"/>
                <w:b/>
              </w:rPr>
            </w:pPr>
            <w:r w:rsidRPr="00601F3C">
              <w:rPr>
                <w:rFonts w:ascii="Times New Roman" w:hAnsi="Times New Roman" w:cs="Times New Roman"/>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F456E8" w:rsidRPr="00601F3C" w:rsidRDefault="00F456E8" w:rsidP="00F456E8">
      <w:pPr>
        <w:spacing w:after="0"/>
        <w:jc w:val="both"/>
        <w:rPr>
          <w:rFonts w:ascii="Times New Roman" w:hAnsi="Times New Roman" w:cs="Times New Roman"/>
          <w:b/>
          <w:sz w:val="24"/>
          <w:szCs w:val="24"/>
        </w:rPr>
      </w:pPr>
    </w:p>
    <w:p w:rsidR="00F456E8" w:rsidRPr="00601F3C" w:rsidRDefault="003D7053" w:rsidP="00F456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3.1.9</w:t>
      </w:r>
      <w:r w:rsidR="00F456E8" w:rsidRPr="00601F3C">
        <w:rPr>
          <w:rFonts w:ascii="Times New Roman" w:hAnsi="Times New Roman" w:cs="Times New Roman"/>
          <w:b/>
          <w:sz w:val="24"/>
          <w:szCs w:val="24"/>
        </w:rPr>
        <w:t>. Содержательный раздел.</w:t>
      </w:r>
    </w:p>
    <w:p w:rsidR="003D7053" w:rsidRDefault="00F456E8" w:rsidP="003D7053">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Содержание воспитательной работы по направлениям воспитания.</w:t>
      </w:r>
    </w:p>
    <w:p w:rsidR="00F456E8" w:rsidRPr="00601F3C" w:rsidRDefault="00F456E8" w:rsidP="003D7053">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Патриотическое направления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Социальное направление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Познавательное направление воспитания.</w:t>
      </w:r>
    </w:p>
    <w:p w:rsidR="00F456E8" w:rsidRPr="00601F3C" w:rsidRDefault="00F456E8" w:rsidP="003D7053">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Физическое и оздоровительное направления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Трудовое направление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Этико-эстетическое направление воспитания.</w:t>
      </w:r>
    </w:p>
    <w:p w:rsidR="00F456E8" w:rsidRPr="003D7053" w:rsidRDefault="00F456E8" w:rsidP="00F456E8">
      <w:pPr>
        <w:spacing w:after="0"/>
        <w:ind w:firstLine="708"/>
        <w:jc w:val="both"/>
        <w:rPr>
          <w:rFonts w:ascii="Times New Roman" w:hAnsi="Times New Roman" w:cs="Times New Roman"/>
          <w:b/>
          <w:sz w:val="24"/>
          <w:szCs w:val="24"/>
        </w:rPr>
      </w:pPr>
      <w:r w:rsidRPr="003D7053">
        <w:rPr>
          <w:rFonts w:ascii="Times New Roman" w:hAnsi="Times New Roman" w:cs="Times New Roman"/>
          <w:b/>
          <w:sz w:val="24"/>
          <w:szCs w:val="24"/>
        </w:rPr>
        <w:t>Особенности взаимодействия педагогического коллектива с семьями обучающихся с ОВЗ в процессе реализации Программы воспитания</w:t>
      </w:r>
      <w:r w:rsidRPr="003D7053">
        <w:rPr>
          <w:rStyle w:val="a7"/>
          <w:rFonts w:ascii="Times New Roman" w:hAnsi="Times New Roman" w:cs="Times New Roman"/>
          <w:b/>
          <w:sz w:val="24"/>
          <w:szCs w:val="24"/>
        </w:rPr>
        <w:footnoteReference w:id="10"/>
      </w:r>
    </w:p>
    <w:p w:rsidR="00F456E8"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lastRenderedPageBreak/>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w:t>
      </w:r>
      <w:r w:rsidR="006C2FB5">
        <w:rPr>
          <w:rFonts w:ascii="Times New Roman" w:hAnsi="Times New Roman" w:cs="Times New Roman"/>
          <w:sz w:val="24"/>
          <w:szCs w:val="24"/>
        </w:rPr>
        <w:t>елями) обучающихся с РАС</w:t>
      </w:r>
      <w:r w:rsidRPr="00601F3C">
        <w:rPr>
          <w:rFonts w:ascii="Times New Roman" w:hAnsi="Times New Roman" w:cs="Times New Roman"/>
          <w:sz w:val="24"/>
          <w:szCs w:val="24"/>
        </w:rPr>
        <w:t xml:space="preserve"> дошкольного возраста строится на принципах ценностного единства и сотрудничества всех субъектов со</w:t>
      </w:r>
      <w:r>
        <w:rPr>
          <w:rFonts w:ascii="Times New Roman" w:hAnsi="Times New Roman" w:cs="Times New Roman"/>
          <w:sz w:val="24"/>
          <w:szCs w:val="24"/>
        </w:rPr>
        <w:t>циокультурного окружения ДОУ.</w:t>
      </w:r>
    </w:p>
    <w:p w:rsidR="00F456E8" w:rsidRPr="00601F3C" w:rsidRDefault="003C02DB" w:rsidP="00F456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3.1.10. </w:t>
      </w:r>
      <w:r w:rsidR="00F456E8" w:rsidRPr="00601F3C">
        <w:rPr>
          <w:rFonts w:ascii="Times New Roman" w:hAnsi="Times New Roman" w:cs="Times New Roman"/>
          <w:b/>
          <w:sz w:val="24"/>
          <w:szCs w:val="24"/>
        </w:rPr>
        <w:t>Организационный раздел</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Общие требования к условиям реализации Программы воспитания</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Взаимодействие педагогического ра</w:t>
      </w:r>
      <w:r w:rsidR="006C2FB5">
        <w:rPr>
          <w:rFonts w:ascii="Times New Roman" w:hAnsi="Times New Roman" w:cs="Times New Roman"/>
          <w:sz w:val="24"/>
          <w:szCs w:val="24"/>
        </w:rPr>
        <w:t>ботника с детьми РАС</w:t>
      </w:r>
      <w:r>
        <w:rPr>
          <w:rFonts w:ascii="Times New Roman" w:hAnsi="Times New Roman" w:cs="Times New Roman"/>
          <w:sz w:val="24"/>
          <w:szCs w:val="24"/>
        </w:rPr>
        <w:t xml:space="preserve">. События </w:t>
      </w:r>
      <w:r w:rsidRPr="00601F3C">
        <w:rPr>
          <w:rFonts w:ascii="Times New Roman" w:hAnsi="Times New Roman" w:cs="Times New Roman"/>
          <w:sz w:val="24"/>
          <w:szCs w:val="24"/>
        </w:rPr>
        <w:t>ДОУ</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Организация пр</w:t>
      </w:r>
      <w:r>
        <w:rPr>
          <w:rFonts w:ascii="Times New Roman" w:hAnsi="Times New Roman" w:cs="Times New Roman"/>
          <w:sz w:val="24"/>
          <w:szCs w:val="24"/>
        </w:rPr>
        <w:t>едметно-пространственной среды</w:t>
      </w:r>
    </w:p>
    <w:p w:rsidR="00F456E8" w:rsidRPr="00601F3C" w:rsidRDefault="00F456E8" w:rsidP="00F456E8">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Предметно-пространственная среда (дал</w:t>
      </w:r>
      <w:r>
        <w:rPr>
          <w:rFonts w:ascii="Times New Roman" w:hAnsi="Times New Roman" w:cs="Times New Roman"/>
          <w:sz w:val="24"/>
          <w:szCs w:val="24"/>
        </w:rPr>
        <w:t xml:space="preserve">ее – ППС) отражает федеральную, </w:t>
      </w:r>
      <w:r w:rsidRPr="00601F3C">
        <w:rPr>
          <w:rFonts w:ascii="Times New Roman" w:hAnsi="Times New Roman" w:cs="Times New Roman"/>
          <w:sz w:val="24"/>
          <w:szCs w:val="24"/>
        </w:rPr>
        <w:t>региональную</w:t>
      </w:r>
      <w:r>
        <w:rPr>
          <w:rFonts w:ascii="Times New Roman" w:hAnsi="Times New Roman" w:cs="Times New Roman"/>
          <w:sz w:val="24"/>
          <w:szCs w:val="24"/>
        </w:rPr>
        <w:t xml:space="preserve"> </w:t>
      </w:r>
      <w:r w:rsidRPr="00601F3C">
        <w:rPr>
          <w:rFonts w:ascii="Times New Roman" w:hAnsi="Times New Roman" w:cs="Times New Roman"/>
          <w:sz w:val="24"/>
          <w:szCs w:val="24"/>
        </w:rPr>
        <w:t xml:space="preserve">специфику, а также включает специфику </w:t>
      </w:r>
      <w:r w:rsidR="006C2FB5">
        <w:rPr>
          <w:rFonts w:ascii="Times New Roman" w:hAnsi="Times New Roman" w:cs="Times New Roman"/>
          <w:sz w:val="24"/>
          <w:szCs w:val="24"/>
        </w:rPr>
        <w:t xml:space="preserve">ДОУ </w:t>
      </w:r>
      <w:r w:rsidRPr="00601F3C">
        <w:rPr>
          <w:rFonts w:ascii="Times New Roman" w:hAnsi="Times New Roman" w:cs="Times New Roman"/>
          <w:sz w:val="24"/>
          <w:szCs w:val="24"/>
        </w:rPr>
        <w:t>и включает:</w:t>
      </w:r>
    </w:p>
    <w:p w:rsidR="00F456E8" w:rsidRPr="00601F3C"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оформление помещений;</w:t>
      </w:r>
    </w:p>
    <w:p w:rsidR="00F456E8" w:rsidRPr="00601F3C"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оборудование, в том числе специализированное оборудование для обучения и воспитания</w:t>
      </w:r>
      <w:r>
        <w:rPr>
          <w:rFonts w:ascii="Times New Roman" w:hAnsi="Times New Roman" w:cs="Times New Roman"/>
          <w:sz w:val="24"/>
          <w:szCs w:val="24"/>
        </w:rPr>
        <w:t xml:space="preserve"> </w:t>
      </w:r>
      <w:r w:rsidR="006C2FB5">
        <w:rPr>
          <w:rFonts w:ascii="Times New Roman" w:hAnsi="Times New Roman" w:cs="Times New Roman"/>
          <w:sz w:val="24"/>
          <w:szCs w:val="24"/>
        </w:rPr>
        <w:t>обучающихся с РАС</w:t>
      </w:r>
      <w:r w:rsidRPr="00601F3C">
        <w:rPr>
          <w:rFonts w:ascii="Times New Roman" w:hAnsi="Times New Roman" w:cs="Times New Roman"/>
          <w:sz w:val="24"/>
          <w:szCs w:val="24"/>
        </w:rPr>
        <w:t>;</w:t>
      </w:r>
    </w:p>
    <w:p w:rsidR="00F456E8"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игрушки.</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ППС отражает ценности, на которых строится Программа воспитания, способствует их</w:t>
      </w:r>
      <w:r>
        <w:rPr>
          <w:rFonts w:ascii="Times New Roman" w:hAnsi="Times New Roman" w:cs="Times New Roman"/>
          <w:sz w:val="24"/>
          <w:szCs w:val="24"/>
        </w:rPr>
        <w:t xml:space="preserve"> </w:t>
      </w:r>
      <w:r w:rsidRPr="00CA1D14">
        <w:rPr>
          <w:rFonts w:ascii="Times New Roman" w:hAnsi="Times New Roman" w:cs="Times New Roman"/>
          <w:sz w:val="24"/>
          <w:szCs w:val="24"/>
        </w:rPr>
        <w:t>п</w:t>
      </w:r>
      <w:r w:rsidR="006C2FB5">
        <w:rPr>
          <w:rFonts w:ascii="Times New Roman" w:hAnsi="Times New Roman" w:cs="Times New Roman"/>
          <w:sz w:val="24"/>
          <w:szCs w:val="24"/>
        </w:rPr>
        <w:t>ринятию и раскрытию ребенком с РАС</w:t>
      </w:r>
      <w:r w:rsidRPr="00CA1D14">
        <w:rPr>
          <w:rFonts w:ascii="Times New Roman" w:hAnsi="Times New Roman" w:cs="Times New Roman"/>
          <w:sz w:val="24"/>
          <w:szCs w:val="24"/>
        </w:rPr>
        <w:t>.</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включает знаки и символы государства, региона, города и организации.</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отражает региональные, этнографические и другие особенности социокультурных</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условий.</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должна быть экологичной, приодосообразной и безопасной.</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обеспечивают ребен</w:t>
      </w:r>
      <w:r w:rsidR="006C2FB5">
        <w:rPr>
          <w:rFonts w:ascii="Times New Roman" w:hAnsi="Times New Roman" w:cs="Times New Roman"/>
          <w:sz w:val="24"/>
          <w:szCs w:val="24"/>
        </w:rPr>
        <w:t>ку с РАС</w:t>
      </w:r>
      <w:r w:rsidRPr="00CA1D14">
        <w:rPr>
          <w:rFonts w:ascii="Times New Roman" w:hAnsi="Times New Roman" w:cs="Times New Roman"/>
          <w:sz w:val="24"/>
          <w:szCs w:val="24"/>
        </w:rPr>
        <w:t xml:space="preserve"> возможность:</w:t>
      </w:r>
    </w:p>
    <w:p w:rsidR="00F456E8" w:rsidRPr="00CA1D14"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общения, игры и совместной деятельности; отражает ценности семьи, людей разных</w:t>
      </w:r>
    </w:p>
    <w:p w:rsidR="00F456E8" w:rsidRPr="00CA1D14" w:rsidRDefault="00F456E8" w:rsidP="00F456E8">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поколений, радость общения с семьей;</w:t>
      </w:r>
    </w:p>
    <w:p w:rsidR="00F456E8" w:rsidRPr="00CA1D14"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познавательного развития, экспериментирования, освоения новых технологий,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красоту знаний, необходимость научного познания, формирует научную картину мира;</w:t>
      </w:r>
    </w:p>
    <w:p w:rsidR="00F456E8"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посильного труда, а также отражает ценности труда в жизни человека и государства.</w:t>
      </w:r>
    </w:p>
    <w:p w:rsidR="00F456E8" w:rsidRPr="00CA1D14" w:rsidRDefault="006C2FB5"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труда ребенка с РАС</w:t>
      </w:r>
      <w:r w:rsidR="00F456E8" w:rsidRPr="00CA1D14">
        <w:rPr>
          <w:rFonts w:ascii="Times New Roman" w:hAnsi="Times New Roman" w:cs="Times New Roman"/>
          <w:sz w:val="24"/>
          <w:szCs w:val="24"/>
        </w:rPr>
        <w:t xml:space="preserve"> могут быть отражены и сохранены в среде;</w:t>
      </w:r>
    </w:p>
    <w:p w:rsidR="00F456E8" w:rsidRPr="00CA1D14"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w:t>
      </w:r>
      <w:r w:rsidR="006C2FB5">
        <w:rPr>
          <w:rFonts w:ascii="Times New Roman" w:hAnsi="Times New Roman" w:cs="Times New Roman"/>
          <w:sz w:val="24"/>
          <w:szCs w:val="24"/>
        </w:rPr>
        <w:t>среда обеспечивает ребенку с РАС</w:t>
      </w:r>
      <w:r w:rsidRPr="00CA1D14">
        <w:rPr>
          <w:rFonts w:ascii="Times New Roman" w:hAnsi="Times New Roman" w:cs="Times New Roman"/>
          <w:sz w:val="24"/>
          <w:szCs w:val="24"/>
        </w:rPr>
        <w:t xml:space="preserve"> возможности для укрепления здоровья,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смысл здорового образа жизни, физической культуры и спорта;</w:t>
      </w:r>
    </w:p>
    <w:p w:rsidR="00F456E8" w:rsidRDefault="00F456E8" w:rsidP="00F456E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с</w:t>
      </w:r>
      <w:r w:rsidR="006C2FB5">
        <w:rPr>
          <w:rFonts w:ascii="Times New Roman" w:hAnsi="Times New Roman" w:cs="Times New Roman"/>
          <w:sz w:val="24"/>
          <w:szCs w:val="24"/>
        </w:rPr>
        <w:t>реда предоставляет ребенку с РАС</w:t>
      </w:r>
      <w:r w:rsidRPr="00CA1D14">
        <w:rPr>
          <w:rFonts w:ascii="Times New Roman" w:hAnsi="Times New Roman" w:cs="Times New Roman"/>
          <w:sz w:val="24"/>
          <w:szCs w:val="24"/>
        </w:rPr>
        <w:t xml:space="preserve"> возможность погружения в культуру России,</w:t>
      </w:r>
      <w:r>
        <w:rPr>
          <w:rFonts w:ascii="Times New Roman" w:hAnsi="Times New Roman" w:cs="Times New Roman"/>
          <w:sz w:val="24"/>
          <w:szCs w:val="24"/>
        </w:rPr>
        <w:t xml:space="preserve"> </w:t>
      </w:r>
      <w:r w:rsidRPr="00CA1D14">
        <w:rPr>
          <w:rFonts w:ascii="Times New Roman" w:hAnsi="Times New Roman" w:cs="Times New Roman"/>
          <w:sz w:val="24"/>
          <w:szCs w:val="24"/>
        </w:rPr>
        <w:t>знакомства с особенностями региональной культурной традиции.</w:t>
      </w:r>
    </w:p>
    <w:p w:rsidR="003D7053" w:rsidRDefault="003D7053" w:rsidP="00F456E8">
      <w:pPr>
        <w:spacing w:after="0"/>
        <w:ind w:firstLine="708"/>
        <w:jc w:val="both"/>
        <w:rPr>
          <w:rFonts w:ascii="Times New Roman" w:hAnsi="Times New Roman" w:cs="Times New Roman"/>
          <w:b/>
          <w:bCs/>
          <w:sz w:val="24"/>
          <w:szCs w:val="24"/>
        </w:rPr>
      </w:pPr>
    </w:p>
    <w:p w:rsidR="003D7053" w:rsidRDefault="003D7053" w:rsidP="00F456E8">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3.1.11. </w:t>
      </w:r>
      <w:r w:rsidRPr="003D7053">
        <w:rPr>
          <w:rFonts w:ascii="Times New Roman" w:hAnsi="Times New Roman" w:cs="Times New Roman"/>
          <w:b/>
          <w:bCs/>
          <w:sz w:val="24"/>
          <w:szCs w:val="24"/>
        </w:rPr>
        <w:t>Основные условия организации Программы воспитания в ДОУ</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Основными условиями реализации Пр</w:t>
      </w:r>
      <w:r>
        <w:rPr>
          <w:rFonts w:ascii="Times New Roman" w:hAnsi="Times New Roman" w:cs="Times New Roman"/>
          <w:sz w:val="24"/>
          <w:szCs w:val="24"/>
        </w:rPr>
        <w:t>ограммы воспитания в ДОУ</w:t>
      </w:r>
      <w:r w:rsidRPr="003C02DB">
        <w:rPr>
          <w:rFonts w:ascii="Times New Roman" w:hAnsi="Times New Roman" w:cs="Times New Roman"/>
          <w:sz w:val="24"/>
          <w:szCs w:val="24"/>
        </w:rPr>
        <w:t>, являются:</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активное привлечение ближайшего социального окружения к воспитанию ребенка.</w:t>
      </w:r>
    </w:p>
    <w:p w:rsidR="003C02DB" w:rsidRPr="003C02DB" w:rsidRDefault="003C02DB" w:rsidP="003C02DB">
      <w:pPr>
        <w:spacing w:after="0"/>
        <w:ind w:firstLine="708"/>
        <w:jc w:val="both"/>
        <w:rPr>
          <w:rFonts w:ascii="Times New Roman" w:hAnsi="Times New Roman" w:cs="Times New Roman"/>
          <w:b/>
          <w:i/>
          <w:sz w:val="24"/>
          <w:szCs w:val="24"/>
        </w:rPr>
      </w:pPr>
      <w:r w:rsidRPr="003C02DB">
        <w:rPr>
          <w:rFonts w:ascii="Times New Roman" w:hAnsi="Times New Roman" w:cs="Times New Roman"/>
          <w:b/>
          <w:i/>
          <w:sz w:val="24"/>
          <w:szCs w:val="24"/>
        </w:rPr>
        <w:t>Задачами воспитания обучающи</w:t>
      </w:r>
      <w:r>
        <w:rPr>
          <w:rFonts w:ascii="Times New Roman" w:hAnsi="Times New Roman" w:cs="Times New Roman"/>
          <w:b/>
          <w:i/>
          <w:sz w:val="24"/>
          <w:szCs w:val="24"/>
        </w:rPr>
        <w:t>хся с ОВЗ в условиях ДОУ</w:t>
      </w:r>
      <w:r w:rsidRPr="003C02DB">
        <w:rPr>
          <w:rFonts w:ascii="Times New Roman" w:hAnsi="Times New Roman" w:cs="Times New Roman"/>
          <w:b/>
          <w:i/>
          <w:sz w:val="24"/>
          <w:szCs w:val="24"/>
        </w:rPr>
        <w:t xml:space="preserve"> являются:</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6) взаимодействие с семьей для обеспечения полноценного развития обучающихся с ОВЗ;</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3C02DB" w:rsidRPr="003C02DB" w:rsidRDefault="003C02DB" w:rsidP="003C02D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2FB5" w:rsidRDefault="006C2FB5" w:rsidP="00F456E8">
      <w:pPr>
        <w:spacing w:after="0"/>
        <w:ind w:firstLine="708"/>
        <w:jc w:val="both"/>
        <w:rPr>
          <w:rFonts w:ascii="Times New Roman" w:hAnsi="Times New Roman" w:cs="Times New Roman"/>
          <w:sz w:val="24"/>
          <w:szCs w:val="24"/>
        </w:rPr>
      </w:pPr>
    </w:p>
    <w:p w:rsidR="003A2CC9" w:rsidRDefault="003A2CC9" w:rsidP="003A2CC9">
      <w:pPr>
        <w:spacing w:after="0"/>
        <w:jc w:val="both"/>
        <w:rPr>
          <w:rFonts w:ascii="Times New Roman" w:hAnsi="Times New Roman" w:cs="Times New Roman"/>
          <w:b/>
          <w:sz w:val="24"/>
          <w:szCs w:val="24"/>
        </w:rPr>
      </w:pPr>
      <w:r>
        <w:rPr>
          <w:rFonts w:ascii="Times New Roman" w:hAnsi="Times New Roman" w:cs="Times New Roman"/>
          <w:sz w:val="24"/>
          <w:szCs w:val="24"/>
        </w:rPr>
        <w:tab/>
      </w:r>
      <w:r w:rsidRPr="003A2CC9">
        <w:rPr>
          <w:rFonts w:ascii="Times New Roman" w:hAnsi="Times New Roman" w:cs="Times New Roman"/>
          <w:b/>
          <w:sz w:val="24"/>
          <w:szCs w:val="24"/>
        </w:rPr>
        <w:t>3.2.</w:t>
      </w:r>
      <w:r>
        <w:rPr>
          <w:rFonts w:ascii="Times New Roman" w:hAnsi="Times New Roman" w:cs="Times New Roman"/>
          <w:sz w:val="24"/>
          <w:szCs w:val="24"/>
        </w:rPr>
        <w:t xml:space="preserve"> </w:t>
      </w:r>
      <w:r w:rsidRPr="00FD2F77">
        <w:rPr>
          <w:rFonts w:ascii="Times New Roman" w:hAnsi="Times New Roman" w:cs="Times New Roman"/>
          <w:b/>
          <w:sz w:val="24"/>
          <w:szCs w:val="24"/>
        </w:rPr>
        <w:t>Часть, формируемая участниками образовательных отношений</w:t>
      </w:r>
    </w:p>
    <w:p w:rsidR="003A2CC9" w:rsidRPr="003A2CC9" w:rsidRDefault="003A2CC9" w:rsidP="003A2CC9">
      <w:pPr>
        <w:spacing w:after="0"/>
        <w:jc w:val="both"/>
        <w:rPr>
          <w:rFonts w:ascii="Times New Roman" w:hAnsi="Times New Roman" w:cs="Times New Roman"/>
          <w:sz w:val="24"/>
          <w:szCs w:val="24"/>
        </w:rPr>
      </w:pPr>
      <w:r>
        <w:rPr>
          <w:rFonts w:ascii="Times New Roman" w:hAnsi="Times New Roman" w:cs="Times New Roman"/>
          <w:b/>
          <w:sz w:val="24"/>
          <w:szCs w:val="24"/>
        </w:rPr>
        <w:tab/>
      </w:r>
      <w:r w:rsidRPr="003A2CC9">
        <w:rPr>
          <w:rFonts w:ascii="Times New Roman" w:hAnsi="Times New Roman" w:cs="Times New Roman"/>
          <w:sz w:val="24"/>
          <w:szCs w:val="24"/>
        </w:rPr>
        <w:t>Выбор вариативных программ осуществляется с учетом потребностей, интересов и мотивов детей, членов их семей и педагогов и ориентирован на:</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специфику национальных социокультурных и иных условий, в которых осуществляется образовательная деятельность.</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w:t>
      </w:r>
    </w:p>
    <w:p w:rsid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сложившиеся традиции ДОУ и Группы</w:t>
      </w:r>
      <w:r>
        <w:rPr>
          <w:rFonts w:ascii="Times New Roman" w:hAnsi="Times New Roman" w:cs="Times New Roman"/>
          <w:sz w:val="24"/>
          <w:szCs w:val="24"/>
        </w:rPr>
        <w:t>.</w:t>
      </w:r>
    </w:p>
    <w:p w:rsidR="003A2CC9" w:rsidRDefault="003A2CC9" w:rsidP="00F456E8">
      <w:pPr>
        <w:spacing w:after="0"/>
        <w:ind w:firstLine="708"/>
        <w:jc w:val="both"/>
        <w:rPr>
          <w:rFonts w:ascii="Times New Roman" w:hAnsi="Times New Roman" w:cs="Times New Roman"/>
          <w:b/>
          <w:sz w:val="24"/>
          <w:szCs w:val="24"/>
        </w:rPr>
      </w:pPr>
    </w:p>
    <w:p w:rsidR="003A2CC9" w:rsidRPr="003A2CC9" w:rsidRDefault="003A2CC9" w:rsidP="003A2CC9">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3.2.1. Специфика национальных, социокультурных и иных условий</w:t>
      </w:r>
    </w:p>
    <w:p w:rsidR="003A2CC9" w:rsidRPr="003A2CC9" w:rsidRDefault="003A2CC9" w:rsidP="003A2CC9">
      <w:pPr>
        <w:pStyle w:val="Default"/>
        <w:spacing w:line="276" w:lineRule="auto"/>
        <w:ind w:firstLine="708"/>
        <w:jc w:val="both"/>
      </w:pPr>
      <w:r w:rsidRPr="003A2CC9">
        <w:t>Образовательный процесс осуществляется с учетом:</w:t>
      </w:r>
    </w:p>
    <w:p w:rsidR="003A2CC9" w:rsidRPr="003A2CC9" w:rsidRDefault="003A2CC9" w:rsidP="003A2CC9">
      <w:pPr>
        <w:pStyle w:val="Default"/>
        <w:spacing w:line="276" w:lineRule="auto"/>
        <w:ind w:firstLine="708"/>
        <w:jc w:val="both"/>
      </w:pPr>
      <w:r w:rsidRPr="003A2CC9">
        <w:t>- регионально-климатических особенностей</w:t>
      </w:r>
    </w:p>
    <w:p w:rsidR="003A2CC9" w:rsidRPr="003A2CC9" w:rsidRDefault="003A2CC9" w:rsidP="003A2CC9">
      <w:pPr>
        <w:pStyle w:val="Default"/>
        <w:spacing w:line="276" w:lineRule="auto"/>
        <w:ind w:firstLine="708"/>
        <w:jc w:val="both"/>
      </w:pPr>
      <w:r w:rsidRPr="003A2CC9">
        <w:t>- демографических особенностей;</w:t>
      </w:r>
    </w:p>
    <w:p w:rsidR="003A2CC9" w:rsidRPr="003A2CC9" w:rsidRDefault="003A2CC9" w:rsidP="003A2CC9">
      <w:pPr>
        <w:pStyle w:val="Default"/>
        <w:spacing w:line="276" w:lineRule="auto"/>
        <w:ind w:firstLine="708"/>
        <w:jc w:val="both"/>
      </w:pPr>
      <w:r w:rsidRPr="003A2CC9">
        <w:t>- национально-культурных традиций.</w:t>
      </w:r>
    </w:p>
    <w:p w:rsidR="003A2CC9" w:rsidRPr="003A2CC9" w:rsidRDefault="003A2CC9" w:rsidP="003A2CC9">
      <w:pPr>
        <w:pStyle w:val="Default"/>
        <w:spacing w:line="276" w:lineRule="auto"/>
        <w:ind w:firstLine="708"/>
        <w:jc w:val="both"/>
        <w:rPr>
          <w:b/>
          <w:i/>
        </w:rPr>
      </w:pPr>
      <w:r w:rsidRPr="003A2CC9">
        <w:rPr>
          <w:b/>
          <w:i/>
        </w:rPr>
        <w:t>1. Регионально-климатические особенности</w:t>
      </w:r>
    </w:p>
    <w:p w:rsidR="003A2CC9" w:rsidRPr="003A2CC9" w:rsidRDefault="003A2CC9" w:rsidP="003A2CC9">
      <w:pPr>
        <w:pStyle w:val="Default"/>
        <w:spacing w:line="276" w:lineRule="auto"/>
        <w:ind w:firstLine="708"/>
        <w:jc w:val="both"/>
      </w:pPr>
      <w:r w:rsidRPr="003A2CC9">
        <w:t xml:space="preserve">ДОУ расположен в городе Узловая, который своим рождением и названием обязан железной дороге. Наименование многих улиц свидетельствуют об этом: </w:t>
      </w:r>
      <w:r w:rsidRPr="003A2CC9">
        <w:lastRenderedPageBreak/>
        <w:t xml:space="preserve">Железнодорожная, Паровозников, Вагонников, Магистральная, Стрелковая. Железная дорога определила уклад и судьбу города. В 30-х годах развивается угольная промышленность. В 60-х годах в Узловой начинает развиваться легкая и химическая промышленность. </w:t>
      </w:r>
    </w:p>
    <w:p w:rsidR="003A2CC9" w:rsidRPr="003A2CC9" w:rsidRDefault="003A2CC9" w:rsidP="003A2CC9">
      <w:pPr>
        <w:pStyle w:val="Default"/>
        <w:spacing w:line="276" w:lineRule="auto"/>
        <w:ind w:firstLine="708"/>
        <w:jc w:val="both"/>
      </w:pPr>
      <w:r w:rsidRPr="003A2CC9">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родного города Узловая. Эта работа проводится в тесной взаимосвязи с Узловским художественно-краеведческим музеем, Узловской централизованной библиотечной системой, детской школой искусств, союзом ветеранов ВДВ, Узловским молодежным театром и другими социальными партнерами детского сада. </w:t>
      </w:r>
    </w:p>
    <w:p w:rsidR="003A2CC9" w:rsidRPr="003A2CC9" w:rsidRDefault="003A2CC9" w:rsidP="003A2CC9">
      <w:pPr>
        <w:pStyle w:val="Default"/>
        <w:spacing w:line="276" w:lineRule="auto"/>
        <w:ind w:firstLine="708"/>
        <w:jc w:val="both"/>
      </w:pPr>
      <w:r w:rsidRPr="003A2CC9">
        <w:t xml:space="preserve">В нашем Учреждении открыт комплекс мини-музеев, в который входят такие мини-музеи как «Русская изба», «Край мой Тульский», «Куклы в костюмах народов России», «История развития книги и письменности», «Забава».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3A2CC9" w:rsidRPr="003A2CC9" w:rsidRDefault="003A2CC9" w:rsidP="003A2CC9">
      <w:pPr>
        <w:pStyle w:val="Default"/>
        <w:spacing w:line="276" w:lineRule="auto"/>
        <w:ind w:firstLine="708"/>
        <w:jc w:val="both"/>
      </w:pPr>
      <w:r w:rsidRPr="003A2CC9">
        <w:t xml:space="preserve">Направления в данной работе: </w:t>
      </w:r>
    </w:p>
    <w:p w:rsidR="003A2CC9" w:rsidRPr="003A2CC9" w:rsidRDefault="003A2CC9" w:rsidP="003A2CC9">
      <w:pPr>
        <w:pStyle w:val="Default"/>
        <w:spacing w:line="276" w:lineRule="auto"/>
        <w:ind w:firstLine="708"/>
        <w:jc w:val="both"/>
      </w:pPr>
      <w:r w:rsidRPr="003A2CC9">
        <w:t xml:space="preserve">- воспитание патриотизма средствами музейной педагогики, </w:t>
      </w:r>
    </w:p>
    <w:p w:rsidR="003A2CC9" w:rsidRPr="003A2CC9" w:rsidRDefault="003A2CC9" w:rsidP="003A2CC9">
      <w:pPr>
        <w:pStyle w:val="Default"/>
        <w:spacing w:line="276" w:lineRule="auto"/>
        <w:ind w:firstLine="708"/>
        <w:jc w:val="both"/>
      </w:pPr>
      <w:r w:rsidRPr="003A2CC9">
        <w:t xml:space="preserve">- гендерный подход в реализации музейных программ. </w:t>
      </w:r>
    </w:p>
    <w:p w:rsidR="003A2CC9" w:rsidRPr="003A2CC9" w:rsidRDefault="003A2CC9" w:rsidP="003A2CC9">
      <w:pPr>
        <w:pStyle w:val="Default"/>
        <w:spacing w:line="276" w:lineRule="auto"/>
        <w:ind w:firstLine="708"/>
        <w:jc w:val="both"/>
      </w:pPr>
      <w:r w:rsidRPr="003A2CC9">
        <w:t xml:space="preserve">Выбор данных направлений, не слишком характерных для изучениями детьми исторических знаний, был обусловлен спецификой наших воспитанников, имеющих нарушение опорно-двигательного аппарата.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3A2CC9" w:rsidRPr="003A2CC9" w:rsidRDefault="003A2CC9" w:rsidP="003A2CC9">
      <w:pPr>
        <w:pStyle w:val="Default"/>
        <w:spacing w:line="276" w:lineRule="auto"/>
        <w:ind w:firstLine="708"/>
        <w:jc w:val="both"/>
      </w:pPr>
      <w:r w:rsidRPr="003A2CC9">
        <w:t>Тульский край обладает уникальным историческим и географическим пространством, хранящим огромный багаж исторического, мифологического и биолого-географического наследия.</w:t>
      </w:r>
    </w:p>
    <w:p w:rsidR="003A2CC9" w:rsidRPr="003A2CC9" w:rsidRDefault="003A2CC9" w:rsidP="003A2CC9">
      <w:pPr>
        <w:pStyle w:val="Default"/>
        <w:spacing w:line="276" w:lineRule="auto"/>
        <w:ind w:firstLine="708"/>
        <w:jc w:val="both"/>
      </w:pPr>
      <w:r w:rsidRPr="003A2CC9">
        <w:t>Климат в Узловой умеренный, как и во всей центрально-европейской части России. Среднесуточная температура летом от +25 до +33 градусов по Цельсию. Зимы чаще всего снежные, и температура изменяется от −15 до −25 градусов. Высокая влажность добавляет особой остроты зимним стужам, когда те приходят с зимними месяцами в город.</w:t>
      </w:r>
    </w:p>
    <w:p w:rsidR="003A2CC9" w:rsidRPr="003A2CC9" w:rsidRDefault="003A2CC9" w:rsidP="003A2CC9">
      <w:pPr>
        <w:pStyle w:val="Default"/>
        <w:spacing w:line="276" w:lineRule="auto"/>
        <w:ind w:firstLine="708"/>
        <w:jc w:val="both"/>
      </w:pPr>
      <w:r w:rsidRPr="003A2CC9">
        <w:t>При проектировании содержания адаптированной образовательной программы учитываются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w:t>
      </w:r>
    </w:p>
    <w:p w:rsidR="003A2CC9" w:rsidRPr="003A2CC9" w:rsidRDefault="003A2CC9" w:rsidP="003A2CC9">
      <w:pPr>
        <w:pStyle w:val="Default"/>
        <w:spacing w:line="276" w:lineRule="auto"/>
        <w:ind w:firstLine="708"/>
        <w:jc w:val="both"/>
      </w:pPr>
      <w:r w:rsidRPr="003A2CC9">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3A2CC9" w:rsidRPr="003A2CC9" w:rsidRDefault="003A2CC9" w:rsidP="003A2CC9">
      <w:pPr>
        <w:pStyle w:val="Default"/>
        <w:spacing w:line="276" w:lineRule="auto"/>
        <w:ind w:firstLine="708"/>
        <w:jc w:val="both"/>
      </w:pPr>
      <w:r w:rsidRPr="003A2CC9">
        <w:lastRenderedPageBreak/>
        <w:t>- холодный период: учебный год (сентябрь – май), составляется определенный режим дня и расписание организованных образовательных форм;</w:t>
      </w:r>
    </w:p>
    <w:p w:rsidR="003A2CC9" w:rsidRPr="003A2CC9" w:rsidRDefault="003A2CC9" w:rsidP="003A2CC9">
      <w:pPr>
        <w:pStyle w:val="Default"/>
        <w:spacing w:line="276" w:lineRule="auto"/>
        <w:ind w:firstLine="708"/>
        <w:jc w:val="both"/>
      </w:pPr>
      <w:r w:rsidRPr="003A2CC9">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3A2CC9" w:rsidRPr="003A2CC9" w:rsidRDefault="003A2CC9" w:rsidP="003A2CC9">
      <w:pPr>
        <w:pStyle w:val="Default"/>
        <w:spacing w:line="276" w:lineRule="auto"/>
        <w:ind w:firstLine="708"/>
        <w:jc w:val="both"/>
      </w:pPr>
      <w:r w:rsidRPr="003A2CC9">
        <w:t>Занятия по познанию окружающего мира, приобщению к культуре речи и подготовке к освоению грамоты дети знакомятся с явлениями природы, характерными для Тульской области.</w:t>
      </w:r>
    </w:p>
    <w:p w:rsidR="003A2CC9" w:rsidRPr="003A2CC9" w:rsidRDefault="003A2CC9" w:rsidP="003A2CC9">
      <w:pPr>
        <w:pStyle w:val="Default"/>
        <w:spacing w:line="276" w:lineRule="auto"/>
        <w:ind w:firstLine="708"/>
        <w:jc w:val="both"/>
      </w:pPr>
      <w:r w:rsidRPr="003A2CC9">
        <w:t>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w:t>
      </w:r>
    </w:p>
    <w:p w:rsidR="003A2CC9" w:rsidRPr="003A2CC9" w:rsidRDefault="003A2CC9" w:rsidP="003A2CC9">
      <w:pPr>
        <w:pStyle w:val="Default"/>
        <w:spacing w:line="276" w:lineRule="auto"/>
        <w:ind w:firstLine="708"/>
        <w:jc w:val="both"/>
      </w:pPr>
      <w:r w:rsidRPr="003A2CC9">
        <w:t>На занятиях по развитию двигательно-экспрессивных способностей и навыков эти образы передаются через движения.</w:t>
      </w:r>
    </w:p>
    <w:p w:rsidR="003A2CC9" w:rsidRPr="003A2CC9" w:rsidRDefault="003A2CC9" w:rsidP="003A2CC9">
      <w:pPr>
        <w:pStyle w:val="Default"/>
        <w:spacing w:line="276" w:lineRule="auto"/>
        <w:ind w:firstLine="708"/>
        <w:jc w:val="both"/>
        <w:rPr>
          <w:b/>
          <w:i/>
        </w:rPr>
      </w:pPr>
      <w:r w:rsidRPr="003A2CC9">
        <w:rPr>
          <w:b/>
          <w:i/>
        </w:rPr>
        <w:t>2. Демографические особенности</w:t>
      </w:r>
    </w:p>
    <w:p w:rsidR="003A2CC9" w:rsidRPr="003A2CC9" w:rsidRDefault="003A2CC9" w:rsidP="003A2CC9">
      <w:pPr>
        <w:pStyle w:val="Default"/>
        <w:spacing w:line="276" w:lineRule="auto"/>
        <w:ind w:firstLine="708"/>
        <w:jc w:val="both"/>
      </w:pPr>
      <w:r w:rsidRPr="003A2CC9">
        <w:t>С ростом города населения г. Узловая меняется год от года.</w:t>
      </w:r>
    </w:p>
    <w:p w:rsidR="003A2CC9" w:rsidRPr="003A2CC9" w:rsidRDefault="003A2CC9" w:rsidP="003A2CC9">
      <w:pPr>
        <w:pStyle w:val="Default"/>
        <w:spacing w:line="276" w:lineRule="auto"/>
        <w:ind w:firstLine="708"/>
        <w:jc w:val="both"/>
      </w:pPr>
      <w:r w:rsidRPr="003A2CC9">
        <w:t>На начало 2021 года численность населения - 49 427 человек.</w:t>
      </w:r>
    </w:p>
    <w:p w:rsidR="003A2CC9" w:rsidRPr="003A2CC9" w:rsidRDefault="003A2CC9" w:rsidP="003A2CC9">
      <w:pPr>
        <w:pStyle w:val="Default"/>
        <w:spacing w:line="276" w:lineRule="auto"/>
        <w:ind w:firstLine="708"/>
        <w:jc w:val="both"/>
        <w:rPr>
          <w:i/>
        </w:rPr>
      </w:pPr>
      <w:r w:rsidRPr="003A2CC9">
        <w:rPr>
          <w:i/>
        </w:rPr>
        <w:t>Особенности семей воспитанников ДОУ.</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1. Количество родителей (законных представителей) воспитанников – 203 человек;</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2. Количество полных семей воспитанников – 85 семей;</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3. Количество неполных семей воспитанников – 33 семей;</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4. Количество семей с детьми-инвалидами и (или) ограниченными возможностями здоровья - 68 семей.</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5. Дифференциация родителей (законных представителей) по уровню образования:</w:t>
      </w:r>
    </w:p>
    <w:tbl>
      <w:tblPr>
        <w:tblStyle w:val="a3"/>
        <w:tblW w:w="0" w:type="auto"/>
        <w:tblLook w:val="04A0"/>
      </w:tblPr>
      <w:tblGrid>
        <w:gridCol w:w="2392"/>
        <w:gridCol w:w="2393"/>
        <w:gridCol w:w="2393"/>
        <w:gridCol w:w="2393"/>
      </w:tblGrid>
      <w:tr w:rsidR="003A2CC9" w:rsidRPr="003A2CC9" w:rsidTr="00F5426E">
        <w:tc>
          <w:tcPr>
            <w:tcW w:w="2392" w:type="dxa"/>
          </w:tcPr>
          <w:p w:rsidR="003A2CC9" w:rsidRPr="003A2CC9" w:rsidRDefault="003A2CC9" w:rsidP="003A2CC9">
            <w:pPr>
              <w:pStyle w:val="Default"/>
              <w:spacing w:line="276" w:lineRule="auto"/>
              <w:jc w:val="center"/>
            </w:pPr>
            <w:r w:rsidRPr="003A2CC9">
              <w:t>Высшее профессиональное</w:t>
            </w:r>
          </w:p>
          <w:p w:rsidR="003A2CC9" w:rsidRPr="003A2CC9" w:rsidRDefault="003A2CC9" w:rsidP="003A2CC9">
            <w:pPr>
              <w:pStyle w:val="Default"/>
              <w:spacing w:line="276" w:lineRule="auto"/>
              <w:jc w:val="center"/>
            </w:pPr>
            <w:r w:rsidRPr="003A2CC9">
              <w:t>(чел.)</w:t>
            </w:r>
          </w:p>
        </w:tc>
        <w:tc>
          <w:tcPr>
            <w:tcW w:w="2393" w:type="dxa"/>
          </w:tcPr>
          <w:p w:rsidR="003A2CC9" w:rsidRPr="003A2CC9" w:rsidRDefault="003A2CC9" w:rsidP="003A2CC9">
            <w:pPr>
              <w:pStyle w:val="Default"/>
              <w:spacing w:line="276" w:lineRule="auto"/>
              <w:jc w:val="center"/>
            </w:pPr>
            <w:r w:rsidRPr="003A2CC9">
              <w:t>Среднее профессиональное (чел.)</w:t>
            </w:r>
          </w:p>
        </w:tc>
        <w:tc>
          <w:tcPr>
            <w:tcW w:w="2393" w:type="dxa"/>
          </w:tcPr>
          <w:p w:rsidR="003A2CC9" w:rsidRPr="003A2CC9" w:rsidRDefault="003A2CC9" w:rsidP="003A2CC9">
            <w:pPr>
              <w:pStyle w:val="Default"/>
              <w:spacing w:line="276" w:lineRule="auto"/>
              <w:jc w:val="center"/>
            </w:pPr>
            <w:r w:rsidRPr="003A2CC9">
              <w:t>Основное общее образование</w:t>
            </w:r>
          </w:p>
          <w:p w:rsidR="003A2CC9" w:rsidRPr="003A2CC9" w:rsidRDefault="003A2CC9" w:rsidP="003A2CC9">
            <w:pPr>
              <w:pStyle w:val="Default"/>
              <w:spacing w:line="276" w:lineRule="auto"/>
              <w:jc w:val="center"/>
            </w:pPr>
            <w:r w:rsidRPr="003A2CC9">
              <w:t>(чел.)</w:t>
            </w:r>
          </w:p>
        </w:tc>
        <w:tc>
          <w:tcPr>
            <w:tcW w:w="2393" w:type="dxa"/>
          </w:tcPr>
          <w:p w:rsidR="003A2CC9" w:rsidRPr="003A2CC9" w:rsidRDefault="003A2CC9" w:rsidP="003A2CC9">
            <w:pPr>
              <w:pStyle w:val="Default"/>
              <w:spacing w:line="276" w:lineRule="auto"/>
              <w:jc w:val="center"/>
            </w:pPr>
            <w:r w:rsidRPr="003A2CC9">
              <w:t>Среднее общее образование</w:t>
            </w:r>
          </w:p>
          <w:p w:rsidR="003A2CC9" w:rsidRPr="003A2CC9" w:rsidRDefault="003A2CC9" w:rsidP="003A2CC9">
            <w:pPr>
              <w:pStyle w:val="Default"/>
              <w:spacing w:line="276" w:lineRule="auto"/>
              <w:jc w:val="center"/>
            </w:pPr>
            <w:r w:rsidRPr="003A2CC9">
              <w:t>(чел.)</w:t>
            </w:r>
          </w:p>
        </w:tc>
      </w:tr>
      <w:tr w:rsidR="003A2CC9" w:rsidRPr="003A2CC9" w:rsidTr="00F5426E">
        <w:tc>
          <w:tcPr>
            <w:tcW w:w="2392" w:type="dxa"/>
          </w:tcPr>
          <w:p w:rsidR="003A2CC9" w:rsidRPr="003A2CC9" w:rsidRDefault="003A2CC9" w:rsidP="003A2CC9">
            <w:pPr>
              <w:pStyle w:val="Default"/>
              <w:spacing w:line="276" w:lineRule="auto"/>
              <w:jc w:val="center"/>
            </w:pPr>
            <w:r w:rsidRPr="003A2CC9">
              <w:t>104</w:t>
            </w:r>
          </w:p>
        </w:tc>
        <w:tc>
          <w:tcPr>
            <w:tcW w:w="2393" w:type="dxa"/>
          </w:tcPr>
          <w:p w:rsidR="003A2CC9" w:rsidRPr="003A2CC9" w:rsidRDefault="003A2CC9" w:rsidP="003A2CC9">
            <w:pPr>
              <w:pStyle w:val="Default"/>
              <w:spacing w:line="276" w:lineRule="auto"/>
              <w:jc w:val="center"/>
            </w:pPr>
            <w:r w:rsidRPr="003A2CC9">
              <w:t>89</w:t>
            </w:r>
          </w:p>
        </w:tc>
        <w:tc>
          <w:tcPr>
            <w:tcW w:w="2393" w:type="dxa"/>
          </w:tcPr>
          <w:p w:rsidR="003A2CC9" w:rsidRPr="003A2CC9" w:rsidRDefault="003A2CC9" w:rsidP="003A2CC9">
            <w:pPr>
              <w:pStyle w:val="Default"/>
              <w:spacing w:line="276" w:lineRule="auto"/>
              <w:jc w:val="center"/>
            </w:pPr>
            <w:r w:rsidRPr="003A2CC9">
              <w:t>7</w:t>
            </w:r>
          </w:p>
        </w:tc>
        <w:tc>
          <w:tcPr>
            <w:tcW w:w="2393" w:type="dxa"/>
          </w:tcPr>
          <w:p w:rsidR="003A2CC9" w:rsidRPr="003A2CC9" w:rsidRDefault="003A2CC9" w:rsidP="003A2CC9">
            <w:pPr>
              <w:pStyle w:val="Default"/>
              <w:spacing w:line="276" w:lineRule="auto"/>
              <w:jc w:val="center"/>
            </w:pPr>
            <w:r w:rsidRPr="003A2CC9">
              <w:t>3</w:t>
            </w:r>
          </w:p>
        </w:tc>
      </w:tr>
    </w:tbl>
    <w:p w:rsidR="003A2CC9" w:rsidRPr="003A2CC9" w:rsidRDefault="003A2CC9" w:rsidP="003A2CC9">
      <w:pPr>
        <w:spacing w:after="0"/>
        <w:jc w:val="both"/>
        <w:rPr>
          <w:rFonts w:ascii="Times New Roman" w:hAnsi="Times New Roman" w:cs="Times New Roman"/>
          <w:sz w:val="24"/>
          <w:szCs w:val="24"/>
        </w:rPr>
      </w:pPr>
    </w:p>
    <w:p w:rsidR="003A2CC9" w:rsidRPr="003A2CC9" w:rsidRDefault="003A2CC9" w:rsidP="003A2CC9">
      <w:pPr>
        <w:pStyle w:val="a4"/>
        <w:numPr>
          <w:ilvl w:val="0"/>
          <w:numId w:val="14"/>
        </w:numPr>
        <w:jc w:val="both"/>
        <w:rPr>
          <w:rFonts w:ascii="Times New Roman" w:hAnsi="Times New Roman" w:cs="Times New Roman"/>
          <w:sz w:val="24"/>
          <w:szCs w:val="24"/>
        </w:rPr>
      </w:pPr>
      <w:r w:rsidRPr="003A2CC9">
        <w:rPr>
          <w:rFonts w:ascii="Times New Roman" w:hAnsi="Times New Roman" w:cs="Times New Roman"/>
          <w:sz w:val="24"/>
          <w:szCs w:val="24"/>
        </w:rPr>
        <w:t>Дифференциация родителей (законных представителей) по социальному статусу:</w:t>
      </w:r>
    </w:p>
    <w:tbl>
      <w:tblPr>
        <w:tblStyle w:val="a3"/>
        <w:tblW w:w="0" w:type="auto"/>
        <w:tblInd w:w="708" w:type="dxa"/>
        <w:tblLook w:val="04A0"/>
      </w:tblPr>
      <w:tblGrid>
        <w:gridCol w:w="4431"/>
        <w:gridCol w:w="4432"/>
      </w:tblGrid>
      <w:tr w:rsidR="003A2CC9" w:rsidRPr="003A2CC9" w:rsidTr="00F5426E">
        <w:tc>
          <w:tcPr>
            <w:tcW w:w="4431" w:type="dxa"/>
          </w:tcPr>
          <w:p w:rsidR="003A2CC9" w:rsidRPr="003A2CC9" w:rsidRDefault="003A2CC9" w:rsidP="003A2CC9">
            <w:pPr>
              <w:pStyle w:val="Default"/>
              <w:spacing w:line="276" w:lineRule="auto"/>
            </w:pPr>
            <w:r w:rsidRPr="003A2CC9">
              <w:t xml:space="preserve">Рабочие </w:t>
            </w:r>
          </w:p>
        </w:tc>
        <w:tc>
          <w:tcPr>
            <w:tcW w:w="4432" w:type="dxa"/>
          </w:tcPr>
          <w:p w:rsidR="003A2CC9" w:rsidRPr="003A2CC9" w:rsidRDefault="003A2CC9" w:rsidP="003A2CC9">
            <w:pPr>
              <w:pStyle w:val="Default"/>
              <w:spacing w:line="276" w:lineRule="auto"/>
              <w:jc w:val="center"/>
            </w:pPr>
            <w:r w:rsidRPr="003A2CC9">
              <w:t>87 человек</w:t>
            </w:r>
          </w:p>
        </w:tc>
      </w:tr>
      <w:tr w:rsidR="003A2CC9" w:rsidRPr="003A2CC9" w:rsidTr="00F5426E">
        <w:tc>
          <w:tcPr>
            <w:tcW w:w="4431" w:type="dxa"/>
          </w:tcPr>
          <w:p w:rsidR="003A2CC9" w:rsidRPr="003A2CC9" w:rsidRDefault="003A2CC9" w:rsidP="003A2CC9">
            <w:pPr>
              <w:pStyle w:val="Default"/>
              <w:spacing w:line="276" w:lineRule="auto"/>
            </w:pPr>
            <w:r w:rsidRPr="003A2CC9">
              <w:t xml:space="preserve">Служащие </w:t>
            </w:r>
          </w:p>
        </w:tc>
        <w:tc>
          <w:tcPr>
            <w:tcW w:w="4432" w:type="dxa"/>
          </w:tcPr>
          <w:p w:rsidR="003A2CC9" w:rsidRPr="003A2CC9" w:rsidRDefault="003A2CC9" w:rsidP="003A2CC9">
            <w:pPr>
              <w:pStyle w:val="Default"/>
              <w:spacing w:line="276" w:lineRule="auto"/>
              <w:jc w:val="center"/>
            </w:pPr>
            <w:r w:rsidRPr="003A2CC9">
              <w:t>76 человек</w:t>
            </w:r>
          </w:p>
        </w:tc>
      </w:tr>
      <w:tr w:rsidR="003A2CC9" w:rsidRPr="003A2CC9" w:rsidTr="00F5426E">
        <w:tc>
          <w:tcPr>
            <w:tcW w:w="4431" w:type="dxa"/>
          </w:tcPr>
          <w:p w:rsidR="003A2CC9" w:rsidRPr="003A2CC9" w:rsidRDefault="003A2CC9" w:rsidP="003A2CC9">
            <w:pPr>
              <w:pStyle w:val="Default"/>
              <w:spacing w:line="276" w:lineRule="auto"/>
            </w:pPr>
            <w:r w:rsidRPr="003A2CC9">
              <w:t xml:space="preserve">Руководители </w:t>
            </w:r>
          </w:p>
        </w:tc>
        <w:tc>
          <w:tcPr>
            <w:tcW w:w="4432" w:type="dxa"/>
          </w:tcPr>
          <w:p w:rsidR="003A2CC9" w:rsidRPr="003A2CC9" w:rsidRDefault="003A2CC9" w:rsidP="003A2CC9">
            <w:pPr>
              <w:pStyle w:val="Default"/>
              <w:spacing w:line="276" w:lineRule="auto"/>
              <w:jc w:val="center"/>
            </w:pPr>
            <w:r w:rsidRPr="003A2CC9">
              <w:t>18 человек</w:t>
            </w:r>
          </w:p>
        </w:tc>
      </w:tr>
      <w:tr w:rsidR="003A2CC9" w:rsidRPr="003A2CC9" w:rsidTr="00F5426E">
        <w:tc>
          <w:tcPr>
            <w:tcW w:w="4431" w:type="dxa"/>
          </w:tcPr>
          <w:p w:rsidR="003A2CC9" w:rsidRPr="003A2CC9" w:rsidRDefault="003A2CC9" w:rsidP="003A2CC9">
            <w:pPr>
              <w:pStyle w:val="Default"/>
              <w:spacing w:line="276" w:lineRule="auto"/>
            </w:pPr>
            <w:r w:rsidRPr="003A2CC9">
              <w:t xml:space="preserve">Студенты/учащиеся </w:t>
            </w:r>
          </w:p>
        </w:tc>
        <w:tc>
          <w:tcPr>
            <w:tcW w:w="4432" w:type="dxa"/>
          </w:tcPr>
          <w:p w:rsidR="003A2CC9" w:rsidRPr="003A2CC9" w:rsidRDefault="003A2CC9" w:rsidP="003A2CC9">
            <w:pPr>
              <w:pStyle w:val="Default"/>
              <w:spacing w:line="276" w:lineRule="auto"/>
              <w:jc w:val="center"/>
            </w:pPr>
            <w:r w:rsidRPr="003A2CC9">
              <w:t>3 человека</w:t>
            </w:r>
          </w:p>
        </w:tc>
      </w:tr>
      <w:tr w:rsidR="003A2CC9" w:rsidRPr="003A2CC9" w:rsidTr="00F5426E">
        <w:tc>
          <w:tcPr>
            <w:tcW w:w="4431" w:type="dxa"/>
          </w:tcPr>
          <w:p w:rsidR="003A2CC9" w:rsidRPr="003A2CC9" w:rsidRDefault="003A2CC9" w:rsidP="003A2CC9">
            <w:pPr>
              <w:pStyle w:val="Default"/>
              <w:spacing w:line="276" w:lineRule="auto"/>
            </w:pPr>
            <w:r w:rsidRPr="003A2CC9">
              <w:t xml:space="preserve">Пенсионеры </w:t>
            </w:r>
          </w:p>
        </w:tc>
        <w:tc>
          <w:tcPr>
            <w:tcW w:w="4432" w:type="dxa"/>
          </w:tcPr>
          <w:p w:rsidR="003A2CC9" w:rsidRPr="003A2CC9" w:rsidRDefault="003A2CC9" w:rsidP="003A2CC9">
            <w:pPr>
              <w:pStyle w:val="Default"/>
              <w:spacing w:line="276" w:lineRule="auto"/>
              <w:jc w:val="center"/>
            </w:pPr>
            <w:r w:rsidRPr="003A2CC9">
              <w:t>-</w:t>
            </w:r>
          </w:p>
        </w:tc>
      </w:tr>
      <w:tr w:rsidR="003A2CC9" w:rsidRPr="003A2CC9" w:rsidTr="00F5426E">
        <w:tc>
          <w:tcPr>
            <w:tcW w:w="4431" w:type="dxa"/>
          </w:tcPr>
          <w:p w:rsidR="003A2CC9" w:rsidRPr="003A2CC9" w:rsidRDefault="003A2CC9" w:rsidP="003A2CC9">
            <w:pPr>
              <w:pStyle w:val="Default"/>
              <w:spacing w:line="276" w:lineRule="auto"/>
            </w:pPr>
            <w:r w:rsidRPr="003A2CC9">
              <w:t xml:space="preserve">Безработные </w:t>
            </w:r>
          </w:p>
        </w:tc>
        <w:tc>
          <w:tcPr>
            <w:tcW w:w="4432" w:type="dxa"/>
          </w:tcPr>
          <w:p w:rsidR="003A2CC9" w:rsidRPr="003A2CC9" w:rsidRDefault="003A2CC9" w:rsidP="003A2CC9">
            <w:pPr>
              <w:pStyle w:val="Default"/>
              <w:spacing w:line="276" w:lineRule="auto"/>
              <w:jc w:val="center"/>
            </w:pPr>
            <w:r w:rsidRPr="003A2CC9">
              <w:t>2 человека</w:t>
            </w:r>
          </w:p>
        </w:tc>
      </w:tr>
      <w:tr w:rsidR="003A2CC9" w:rsidRPr="003A2CC9" w:rsidTr="00F5426E">
        <w:tc>
          <w:tcPr>
            <w:tcW w:w="4431" w:type="dxa"/>
          </w:tcPr>
          <w:p w:rsidR="003A2CC9" w:rsidRPr="003A2CC9" w:rsidRDefault="003A2CC9" w:rsidP="003A2CC9">
            <w:pPr>
              <w:pStyle w:val="Default"/>
              <w:spacing w:line="276" w:lineRule="auto"/>
            </w:pPr>
            <w:r w:rsidRPr="003A2CC9">
              <w:t xml:space="preserve">Домохозяйки </w:t>
            </w:r>
          </w:p>
        </w:tc>
        <w:tc>
          <w:tcPr>
            <w:tcW w:w="4432" w:type="dxa"/>
          </w:tcPr>
          <w:p w:rsidR="003A2CC9" w:rsidRPr="003A2CC9" w:rsidRDefault="003A2CC9" w:rsidP="003A2CC9">
            <w:pPr>
              <w:pStyle w:val="Default"/>
              <w:spacing w:line="276" w:lineRule="auto"/>
              <w:jc w:val="center"/>
            </w:pPr>
            <w:r w:rsidRPr="003A2CC9">
              <w:t>17 человек</w:t>
            </w:r>
          </w:p>
        </w:tc>
      </w:tr>
    </w:tbl>
    <w:p w:rsidR="003A2CC9" w:rsidRPr="003A2CC9" w:rsidRDefault="003A2CC9" w:rsidP="003A2CC9">
      <w:pPr>
        <w:spacing w:after="0"/>
        <w:jc w:val="both"/>
        <w:rPr>
          <w:rFonts w:ascii="Times New Roman" w:hAnsi="Times New Roman" w:cs="Times New Roman"/>
          <w:sz w:val="24"/>
          <w:szCs w:val="24"/>
        </w:rPr>
      </w:pPr>
    </w:p>
    <w:p w:rsidR="003A2CC9" w:rsidRPr="003A2CC9" w:rsidRDefault="003A2CC9" w:rsidP="003A2CC9">
      <w:pPr>
        <w:spacing w:after="0"/>
        <w:ind w:firstLine="708"/>
        <w:jc w:val="both"/>
        <w:rPr>
          <w:rFonts w:ascii="Times New Roman" w:hAnsi="Times New Roman" w:cs="Times New Roman"/>
          <w:b/>
          <w:i/>
          <w:sz w:val="24"/>
          <w:szCs w:val="24"/>
        </w:rPr>
      </w:pPr>
      <w:r w:rsidRPr="003A2CC9">
        <w:rPr>
          <w:rFonts w:ascii="Times New Roman" w:hAnsi="Times New Roman" w:cs="Times New Roman"/>
          <w:b/>
          <w:i/>
          <w:sz w:val="24"/>
          <w:szCs w:val="24"/>
        </w:rPr>
        <w:t>3. Национально-культурные особенности</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Этнический состав воспитанников ДОУ: русские, украинцы, армяне, узбеки. Все дети из русскоязычных семей. Обучение и воспитание осуществляется на русском языке. </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особенностями г. Узловая и Тульский край. Знакомясь с родным краем, его историей и культурой, ребенок учится осознавать себя, живущим в определенный временной период, в определенных этнокультурных условиях. Данная </w:t>
      </w:r>
      <w:r w:rsidRPr="003A2CC9">
        <w:rPr>
          <w:rFonts w:ascii="Times New Roman" w:hAnsi="Times New Roman" w:cs="Times New Roman"/>
          <w:sz w:val="24"/>
          <w:szCs w:val="24"/>
        </w:rPr>
        <w:lastRenderedPageBreak/>
        <w:t>информация реализуется через целевые прогулки, беседы, проекты. Работа в ДОУ ведется по Народному календарю. Отмечаются праздники – Святки, Масленица, изучаются народные приметы, пословицы, поговорки, заклички и т.д.</w:t>
      </w:r>
    </w:p>
    <w:p w:rsidR="003A2CC9" w:rsidRPr="003A2CC9" w:rsidRDefault="003A2CC9" w:rsidP="003A2CC9">
      <w:pPr>
        <w:pStyle w:val="Default"/>
        <w:spacing w:line="276" w:lineRule="auto"/>
        <w:jc w:val="both"/>
      </w:pPr>
      <w:r w:rsidRPr="003A2CC9">
        <w:t>В социальном окружении ДОУ находятся:</w:t>
      </w:r>
    </w:p>
    <w:p w:rsidR="003A2CC9" w:rsidRPr="003A2CC9" w:rsidRDefault="003A2CC9" w:rsidP="003A2CC9">
      <w:pPr>
        <w:pStyle w:val="Default"/>
        <w:spacing w:line="276" w:lineRule="auto"/>
        <w:ind w:firstLine="708"/>
        <w:jc w:val="both"/>
      </w:pPr>
      <w:r w:rsidRPr="003A2CC9">
        <w:t>•</w:t>
      </w:r>
      <w:r w:rsidRPr="003A2CC9">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3A2CC9" w:rsidRPr="003A2CC9" w:rsidRDefault="003A2CC9" w:rsidP="003A2CC9">
      <w:pPr>
        <w:pStyle w:val="Default"/>
        <w:spacing w:line="276" w:lineRule="auto"/>
        <w:ind w:firstLine="708"/>
        <w:jc w:val="both"/>
      </w:pPr>
      <w:r w:rsidRPr="003A2CC9">
        <w:t>•</w:t>
      </w:r>
      <w:r w:rsidRPr="003A2CC9">
        <w:tab/>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3A2CC9" w:rsidRPr="003A2CC9" w:rsidRDefault="003A2CC9" w:rsidP="003A2CC9">
      <w:pPr>
        <w:pStyle w:val="Default"/>
        <w:spacing w:line="276" w:lineRule="auto"/>
        <w:ind w:firstLine="708"/>
        <w:jc w:val="both"/>
      </w:pPr>
      <w:r w:rsidRPr="003A2CC9">
        <w:t>•</w:t>
      </w:r>
      <w:r w:rsidRPr="003A2CC9">
        <w:tab/>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3A2CC9" w:rsidRPr="003A2CC9" w:rsidRDefault="003A2CC9" w:rsidP="003A2CC9">
      <w:pPr>
        <w:pStyle w:val="Default"/>
        <w:spacing w:line="276" w:lineRule="auto"/>
        <w:ind w:firstLine="708"/>
        <w:jc w:val="both"/>
      </w:pPr>
      <w:r w:rsidRPr="003A2CC9">
        <w:t>•</w:t>
      </w:r>
      <w:r w:rsidRPr="003A2CC9">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3A2CC9" w:rsidRPr="003A2CC9" w:rsidRDefault="003A2CC9" w:rsidP="003A2CC9">
      <w:pPr>
        <w:pStyle w:val="Default"/>
        <w:spacing w:line="276" w:lineRule="auto"/>
        <w:ind w:firstLine="708"/>
        <w:jc w:val="both"/>
      </w:pPr>
      <w:r w:rsidRPr="003A2CC9">
        <w:t>•</w:t>
      </w:r>
      <w:r w:rsidRPr="003A2CC9">
        <w:tab/>
        <w:t>Детская школа искусств: посещение выставок, организация совместных мероприятий, участие в конкурсах, организованных ДШИ.</w:t>
      </w:r>
    </w:p>
    <w:p w:rsidR="003A2CC9" w:rsidRPr="003A2CC9" w:rsidRDefault="003A2CC9" w:rsidP="003A2CC9">
      <w:pPr>
        <w:pStyle w:val="Default"/>
        <w:spacing w:line="276" w:lineRule="auto"/>
        <w:ind w:firstLine="708"/>
        <w:jc w:val="both"/>
      </w:pPr>
      <w:r w:rsidRPr="003A2CC9">
        <w:t>•</w:t>
      </w:r>
      <w:r w:rsidRPr="003A2CC9">
        <w:tab/>
      </w:r>
      <w:r w:rsidR="008F2C01">
        <w:t>АНО ДПО «Среднерусская академия современного знания»</w:t>
      </w:r>
      <w:r w:rsidRPr="003A2CC9">
        <w:t>: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3A2CC9" w:rsidRPr="003A2CC9" w:rsidRDefault="003A2CC9" w:rsidP="003A2CC9">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Созданный в ДОУ </w:t>
      </w:r>
      <w:r w:rsidRPr="003A2CC9">
        <w:rPr>
          <w:rFonts w:ascii="Times New Roman" w:hAnsi="Times New Roman" w:cs="Times New Roman"/>
          <w:b/>
          <w:i/>
          <w:sz w:val="24"/>
          <w:szCs w:val="24"/>
        </w:rPr>
        <w:t>мини-музей «Край мой Тульский»</w:t>
      </w:r>
      <w:r w:rsidRPr="003A2CC9">
        <w:rPr>
          <w:rFonts w:ascii="Times New Roman" w:hAnsi="Times New Roman" w:cs="Times New Roman"/>
          <w:sz w:val="24"/>
          <w:szCs w:val="24"/>
        </w:rPr>
        <w:t xml:space="preserve"> постоянно пополняется экспонатами, которые дарят родители и жители микрорайона.</w:t>
      </w:r>
    </w:p>
    <w:p w:rsidR="003A2CC9" w:rsidRPr="003A2CC9" w:rsidRDefault="003A2CC9" w:rsidP="003A2CC9">
      <w:pPr>
        <w:pStyle w:val="Default"/>
        <w:spacing w:line="276" w:lineRule="auto"/>
        <w:ind w:firstLine="708"/>
        <w:jc w:val="both"/>
      </w:pPr>
      <w:r w:rsidRPr="003A2CC9">
        <w:t xml:space="preserve">Социокультурные особенности Узловой сказываются на содержании психолого-педагогической работы в учреждении. Наиболее значимым в жизни города являются предприятиялегкой и хамической промышленности, железная дорога, молокозавод, хлебокомбинат. В связи с этим в тематику ознакомления с трудом взрослых включаются профессии, характерные для населения города. Дети знакомятся с деятельностью этих предприятий и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 </w:t>
      </w:r>
    </w:p>
    <w:p w:rsidR="003A2CC9" w:rsidRDefault="003A2CC9" w:rsidP="003A2CC9">
      <w:pPr>
        <w:spacing w:after="0"/>
        <w:jc w:val="both"/>
        <w:rPr>
          <w:rFonts w:ascii="Times New Roman" w:hAnsi="Times New Roman" w:cs="Times New Roman"/>
          <w:b/>
          <w:sz w:val="24"/>
          <w:szCs w:val="24"/>
        </w:rPr>
      </w:pPr>
    </w:p>
    <w:p w:rsidR="005557ED" w:rsidRDefault="005557ED" w:rsidP="005557ED">
      <w:pPr>
        <w:spacing w:after="0"/>
        <w:ind w:firstLine="708"/>
        <w:jc w:val="center"/>
        <w:rPr>
          <w:rFonts w:ascii="Times New Roman" w:hAnsi="Times New Roman" w:cs="Times New Roman"/>
          <w:b/>
          <w:sz w:val="24"/>
          <w:szCs w:val="24"/>
        </w:rPr>
      </w:pPr>
      <w:r w:rsidRPr="005557ED">
        <w:rPr>
          <w:rFonts w:ascii="Times New Roman" w:hAnsi="Times New Roman" w:cs="Times New Roman"/>
          <w:b/>
          <w:sz w:val="24"/>
          <w:szCs w:val="24"/>
          <w:lang w:val="en-US"/>
        </w:rPr>
        <w:t>IV</w:t>
      </w:r>
      <w:r w:rsidRPr="005557ED">
        <w:rPr>
          <w:rFonts w:ascii="Times New Roman" w:hAnsi="Times New Roman" w:cs="Times New Roman"/>
          <w:b/>
          <w:sz w:val="24"/>
          <w:szCs w:val="24"/>
        </w:rPr>
        <w:t xml:space="preserve">. </w:t>
      </w:r>
      <w:r w:rsidR="00E4137E">
        <w:rPr>
          <w:rFonts w:ascii="Times New Roman" w:hAnsi="Times New Roman" w:cs="Times New Roman"/>
          <w:b/>
          <w:sz w:val="24"/>
          <w:szCs w:val="24"/>
        </w:rPr>
        <w:t>ОРГАНИЗАЦТОННЫЙ РАЗДЕЛ</w:t>
      </w:r>
    </w:p>
    <w:p w:rsidR="00B75ED9" w:rsidRDefault="00B75ED9" w:rsidP="00B75ED9">
      <w:pPr>
        <w:spacing w:after="0"/>
        <w:ind w:firstLine="708"/>
        <w:rPr>
          <w:rFonts w:ascii="Times New Roman" w:hAnsi="Times New Roman" w:cs="Times New Roman"/>
          <w:b/>
          <w:sz w:val="24"/>
          <w:szCs w:val="24"/>
        </w:rPr>
      </w:pPr>
      <w:r>
        <w:rPr>
          <w:rFonts w:ascii="Times New Roman" w:hAnsi="Times New Roman" w:cs="Times New Roman"/>
          <w:b/>
          <w:sz w:val="24"/>
          <w:szCs w:val="24"/>
        </w:rPr>
        <w:t>4.1. Обязательная часть</w:t>
      </w:r>
    </w:p>
    <w:p w:rsidR="005557ED" w:rsidRPr="005557ED" w:rsidRDefault="005557ED" w:rsidP="005557ED">
      <w:pPr>
        <w:spacing w:after="0"/>
        <w:ind w:firstLine="708"/>
        <w:jc w:val="both"/>
        <w:rPr>
          <w:rFonts w:ascii="Times New Roman" w:hAnsi="Times New Roman" w:cs="Times New Roman"/>
          <w:sz w:val="24"/>
          <w:szCs w:val="24"/>
        </w:rPr>
      </w:pPr>
      <w:r w:rsidRPr="005557ED">
        <w:rPr>
          <w:rFonts w:ascii="Times New Roman" w:hAnsi="Times New Roman" w:cs="Times New Roman"/>
          <w:sz w:val="24"/>
          <w:szCs w:val="24"/>
        </w:rPr>
        <w:t>Организационное обеспечен</w:t>
      </w:r>
      <w:r>
        <w:rPr>
          <w:rFonts w:ascii="Times New Roman" w:hAnsi="Times New Roman" w:cs="Times New Roman"/>
          <w:sz w:val="24"/>
          <w:szCs w:val="24"/>
        </w:rPr>
        <w:t>ие образования обучающихся с РАС</w:t>
      </w:r>
      <w:r w:rsidRPr="005557ED">
        <w:rPr>
          <w:rFonts w:ascii="Times New Roman" w:hAnsi="Times New Roman" w:cs="Times New Roman"/>
          <w:sz w:val="24"/>
          <w:szCs w:val="24"/>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w:t>
      </w:r>
      <w:r>
        <w:rPr>
          <w:rFonts w:ascii="Times New Roman" w:hAnsi="Times New Roman" w:cs="Times New Roman"/>
          <w:sz w:val="24"/>
          <w:szCs w:val="24"/>
        </w:rPr>
        <w:t>обеспечивает</w:t>
      </w:r>
      <w:r w:rsidRPr="005557ED">
        <w:rPr>
          <w:rFonts w:ascii="Times New Roman" w:hAnsi="Times New Roman" w:cs="Times New Roman"/>
          <w:sz w:val="24"/>
          <w:szCs w:val="24"/>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Pr>
          <w:rFonts w:ascii="Times New Roman" w:hAnsi="Times New Roman" w:cs="Times New Roman"/>
          <w:sz w:val="24"/>
          <w:szCs w:val="24"/>
        </w:rPr>
        <w:t>юченных наравне с ребенком с РАС</w:t>
      </w:r>
      <w:r w:rsidRPr="005557ED">
        <w:rPr>
          <w:rFonts w:ascii="Times New Roman" w:hAnsi="Times New Roman" w:cs="Times New Roman"/>
          <w:sz w:val="24"/>
          <w:szCs w:val="24"/>
        </w:rPr>
        <w:t xml:space="preserve"> в образовательное пространство. Поэтому помимо нормативной базы,</w:t>
      </w:r>
      <w:r>
        <w:rPr>
          <w:rFonts w:ascii="Times New Roman" w:hAnsi="Times New Roman" w:cs="Times New Roman"/>
          <w:sz w:val="24"/>
          <w:szCs w:val="24"/>
        </w:rPr>
        <w:t xml:space="preserve"> фиксирующей права ребенка с РАС</w:t>
      </w:r>
      <w:r w:rsidRPr="005557ED">
        <w:rPr>
          <w:rFonts w:ascii="Times New Roman" w:hAnsi="Times New Roman" w:cs="Times New Roman"/>
          <w:sz w:val="24"/>
          <w:szCs w:val="24"/>
        </w:rPr>
        <w:t xml:space="preserve">, необходима </w:t>
      </w:r>
      <w:r w:rsidRPr="005557ED">
        <w:rPr>
          <w:rFonts w:ascii="Times New Roman" w:hAnsi="Times New Roman" w:cs="Times New Roman"/>
          <w:sz w:val="24"/>
          <w:szCs w:val="24"/>
        </w:rPr>
        <w:lastRenderedPageBreak/>
        <w:t>разработка соответствующих локальных актов, обеспечивающих эффективное образование и других обучающихся.</w:t>
      </w:r>
    </w:p>
    <w:p w:rsidR="00C13043" w:rsidRDefault="005557ED" w:rsidP="00C13043">
      <w:pPr>
        <w:spacing w:after="0"/>
        <w:ind w:firstLine="708"/>
        <w:jc w:val="both"/>
        <w:rPr>
          <w:rFonts w:ascii="Times New Roman" w:hAnsi="Times New Roman" w:cs="Times New Roman"/>
          <w:sz w:val="24"/>
          <w:szCs w:val="24"/>
        </w:rPr>
      </w:pPr>
      <w:r w:rsidRPr="005557ED">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C13043" w:rsidRPr="00C13043" w:rsidRDefault="00C13043" w:rsidP="00C1304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4.1.</w:t>
      </w:r>
      <w:r w:rsidR="00B75ED9">
        <w:rPr>
          <w:rFonts w:ascii="Times New Roman" w:hAnsi="Times New Roman" w:cs="Times New Roman"/>
          <w:b/>
          <w:sz w:val="24"/>
          <w:szCs w:val="24"/>
        </w:rPr>
        <w:t>1.</w:t>
      </w:r>
      <w:r>
        <w:rPr>
          <w:rFonts w:ascii="Times New Roman" w:hAnsi="Times New Roman" w:cs="Times New Roman"/>
          <w:b/>
          <w:sz w:val="24"/>
          <w:szCs w:val="24"/>
        </w:rPr>
        <w:t xml:space="preserve"> </w:t>
      </w:r>
      <w:r w:rsidRPr="00C13043">
        <w:rPr>
          <w:rFonts w:ascii="Times New Roman" w:hAnsi="Times New Roman" w:cs="Times New Roman"/>
          <w:b/>
          <w:sz w:val="24"/>
          <w:szCs w:val="24"/>
        </w:rPr>
        <w:t>Психолого-педагогические условия, обеспечивающие развитие ребенка с РАС.</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2. Интегративная направленность комплексного сопровождения.</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3. Этапный, дифференцированный, личностно ориентированный и преемственный характер комплексного сопровождения.</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C13043" w:rsidRP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7. Активное участие семьи как необходимое условие коррекции аутистических расстройств и по возможности успешного развития ребёнка с РАС;</w:t>
      </w:r>
    </w:p>
    <w:p w:rsidR="00C13043" w:rsidRDefault="00C13043" w:rsidP="00C13043">
      <w:pPr>
        <w:spacing w:after="0"/>
        <w:ind w:firstLine="708"/>
        <w:jc w:val="both"/>
        <w:rPr>
          <w:rFonts w:ascii="Times New Roman" w:hAnsi="Times New Roman" w:cs="Times New Roman"/>
          <w:sz w:val="24"/>
          <w:szCs w:val="24"/>
        </w:rPr>
      </w:pPr>
      <w:r w:rsidRPr="00C13043">
        <w:rPr>
          <w:rFonts w:ascii="Times New Roman" w:hAnsi="Times New Roman" w:cs="Times New Roman"/>
          <w:sz w:val="24"/>
          <w:szCs w:val="24"/>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r>
        <w:rPr>
          <w:rFonts w:ascii="Times New Roman" w:hAnsi="Times New Roman" w:cs="Times New Roman"/>
          <w:sz w:val="24"/>
          <w:szCs w:val="24"/>
        </w:rPr>
        <w:t>.</w:t>
      </w:r>
    </w:p>
    <w:p w:rsidR="00C13043" w:rsidRDefault="00C13043" w:rsidP="00C13043">
      <w:pPr>
        <w:spacing w:after="0"/>
        <w:ind w:firstLine="360"/>
        <w:jc w:val="both"/>
        <w:rPr>
          <w:rFonts w:ascii="Times New Roman" w:hAnsi="Times New Roman" w:cs="Times New Roman"/>
          <w:b/>
          <w:bCs/>
          <w:sz w:val="24"/>
          <w:szCs w:val="24"/>
        </w:rPr>
      </w:pPr>
    </w:p>
    <w:p w:rsidR="00C13043" w:rsidRDefault="00C13043" w:rsidP="00C13043">
      <w:pPr>
        <w:spacing w:after="0"/>
        <w:ind w:firstLine="360"/>
        <w:jc w:val="both"/>
        <w:rPr>
          <w:rFonts w:ascii="Times New Roman" w:hAnsi="Times New Roman" w:cs="Times New Roman"/>
          <w:b/>
          <w:bCs/>
          <w:sz w:val="24"/>
          <w:szCs w:val="24"/>
        </w:rPr>
      </w:pPr>
      <w:r w:rsidRPr="00C13043">
        <w:rPr>
          <w:rFonts w:ascii="Times New Roman" w:hAnsi="Times New Roman" w:cs="Times New Roman"/>
          <w:b/>
          <w:bCs/>
          <w:sz w:val="24"/>
          <w:szCs w:val="24"/>
        </w:rPr>
        <w:t>4.</w:t>
      </w:r>
      <w:r w:rsidR="00B75ED9">
        <w:rPr>
          <w:rFonts w:ascii="Times New Roman" w:hAnsi="Times New Roman" w:cs="Times New Roman"/>
          <w:b/>
          <w:bCs/>
          <w:sz w:val="24"/>
          <w:szCs w:val="24"/>
        </w:rPr>
        <w:t>1.</w:t>
      </w:r>
      <w:r w:rsidRPr="00C13043">
        <w:rPr>
          <w:rFonts w:ascii="Times New Roman" w:hAnsi="Times New Roman" w:cs="Times New Roman"/>
          <w:b/>
          <w:bCs/>
          <w:sz w:val="24"/>
          <w:szCs w:val="24"/>
        </w:rPr>
        <w:t>2. Организация развивающей предметно-пространственной среды</w:t>
      </w:r>
    </w:p>
    <w:p w:rsidR="00C13043" w:rsidRPr="00C13043" w:rsidRDefault="00C13043" w:rsidP="00C13043">
      <w:pPr>
        <w:spacing w:after="0"/>
        <w:ind w:firstLine="360"/>
        <w:jc w:val="both"/>
        <w:rPr>
          <w:rFonts w:ascii="Times New Roman" w:hAnsi="Times New Roman" w:cs="Times New Roman"/>
          <w:sz w:val="24"/>
          <w:szCs w:val="24"/>
        </w:rPr>
      </w:pPr>
      <w:r w:rsidRPr="00C13043">
        <w:rPr>
          <w:rFonts w:ascii="Times New Roman" w:hAnsi="Times New Roman" w:cs="Times New Roman"/>
          <w:sz w:val="24"/>
          <w:szCs w:val="24"/>
        </w:rPr>
        <w:lastRenderedPageBreak/>
        <w:t>Предметно-пространственная развивающая образовательная сре</w:t>
      </w:r>
      <w:r>
        <w:rPr>
          <w:rFonts w:ascii="Times New Roman" w:hAnsi="Times New Roman" w:cs="Times New Roman"/>
          <w:sz w:val="24"/>
          <w:szCs w:val="24"/>
        </w:rPr>
        <w:t>да (далее - ППРОС) в ДОУ</w:t>
      </w:r>
      <w:r w:rsidRPr="00C13043">
        <w:rPr>
          <w:rFonts w:ascii="Times New Roman" w:hAnsi="Times New Roman" w:cs="Times New Roman"/>
          <w:sz w:val="24"/>
          <w:szCs w:val="24"/>
        </w:rPr>
        <w:t xml:space="preserve"> </w:t>
      </w:r>
      <w:r>
        <w:rPr>
          <w:rFonts w:ascii="Times New Roman" w:hAnsi="Times New Roman" w:cs="Times New Roman"/>
          <w:sz w:val="24"/>
          <w:szCs w:val="24"/>
        </w:rPr>
        <w:t>обеспечивает</w:t>
      </w:r>
      <w:r w:rsidRPr="00C13043">
        <w:rPr>
          <w:rFonts w:ascii="Times New Roman" w:hAnsi="Times New Roman" w:cs="Times New Roman"/>
          <w:sz w:val="24"/>
          <w:szCs w:val="24"/>
        </w:rPr>
        <w:t xml:space="preserve"> реализацию АОП ДО</w:t>
      </w:r>
      <w:r>
        <w:rPr>
          <w:rFonts w:ascii="Times New Roman" w:hAnsi="Times New Roman" w:cs="Times New Roman"/>
          <w:sz w:val="24"/>
          <w:szCs w:val="24"/>
        </w:rPr>
        <w:t xml:space="preserve"> для детей с РАС, разработанной в соответствии с Федеральной адаптированной образовательной п</w:t>
      </w:r>
      <w:r w:rsidRPr="00C13043">
        <w:rPr>
          <w:rFonts w:ascii="Times New Roman" w:hAnsi="Times New Roman" w:cs="Times New Roman"/>
          <w:sz w:val="24"/>
          <w:szCs w:val="24"/>
        </w:rPr>
        <w:t>рограммой</w:t>
      </w:r>
      <w:r>
        <w:rPr>
          <w:rFonts w:ascii="Times New Roman" w:hAnsi="Times New Roman" w:cs="Times New Roman"/>
          <w:sz w:val="24"/>
          <w:szCs w:val="24"/>
        </w:rPr>
        <w:t xml:space="preserve"> дошкольного образования. ДОУ</w:t>
      </w:r>
      <w:r w:rsidRPr="00C13043">
        <w:rPr>
          <w:rFonts w:ascii="Times New Roman" w:hAnsi="Times New Roman" w:cs="Times New Roman"/>
          <w:sz w:val="24"/>
          <w:szCs w:val="24"/>
        </w:rPr>
        <w:t xml:space="preserve"> </w:t>
      </w:r>
      <w:r>
        <w:rPr>
          <w:rFonts w:ascii="Times New Roman" w:hAnsi="Times New Roman" w:cs="Times New Roman"/>
          <w:sz w:val="24"/>
          <w:szCs w:val="24"/>
        </w:rPr>
        <w:t>самостоятельно проектирует</w:t>
      </w:r>
      <w:r w:rsidRPr="00C13043">
        <w:rPr>
          <w:rFonts w:ascii="Times New Roman" w:hAnsi="Times New Roman" w:cs="Times New Roman"/>
          <w:sz w:val="24"/>
          <w:szCs w:val="24"/>
        </w:rPr>
        <w:t xml:space="preserve"> ППРОС с учетом психофизически</w:t>
      </w:r>
      <w:r>
        <w:rPr>
          <w:rFonts w:ascii="Times New Roman" w:hAnsi="Times New Roman" w:cs="Times New Roman"/>
          <w:sz w:val="24"/>
          <w:szCs w:val="24"/>
        </w:rPr>
        <w:t>х особенностей обучающихся с РАС</w:t>
      </w:r>
      <w:r w:rsidRPr="00C13043">
        <w:rPr>
          <w:rFonts w:ascii="Times New Roman" w:hAnsi="Times New Roman" w:cs="Times New Roman"/>
          <w:sz w:val="24"/>
          <w:szCs w:val="24"/>
        </w:rPr>
        <w:t>.</w:t>
      </w:r>
    </w:p>
    <w:p w:rsidR="00C13043" w:rsidRPr="00C13043" w:rsidRDefault="00C13043" w:rsidP="00C13043">
      <w:pPr>
        <w:spacing w:after="0"/>
        <w:ind w:firstLine="360"/>
        <w:jc w:val="both"/>
        <w:rPr>
          <w:rFonts w:ascii="Times New Roman" w:hAnsi="Times New Roman" w:cs="Times New Roman"/>
          <w:sz w:val="24"/>
          <w:szCs w:val="24"/>
        </w:rPr>
      </w:pPr>
      <w:r w:rsidRPr="00C13043">
        <w:rPr>
          <w:rFonts w:ascii="Times New Roman" w:hAnsi="Times New Roman" w:cs="Times New Roman"/>
          <w:sz w:val="24"/>
          <w:szCs w:val="24"/>
        </w:rPr>
        <w:t xml:space="preserve">В соответствии со Стандартом, ППРОС </w:t>
      </w:r>
      <w:r>
        <w:rPr>
          <w:rFonts w:ascii="Times New Roman" w:hAnsi="Times New Roman" w:cs="Times New Roman"/>
          <w:sz w:val="24"/>
          <w:szCs w:val="24"/>
        </w:rPr>
        <w:t xml:space="preserve">ДОУ </w:t>
      </w:r>
      <w:r w:rsidRPr="00C13043">
        <w:rPr>
          <w:rFonts w:ascii="Times New Roman" w:hAnsi="Times New Roman" w:cs="Times New Roman"/>
          <w:sz w:val="24"/>
          <w:szCs w:val="24"/>
        </w:rPr>
        <w:t>должна обеспечивать и гарантировать:</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C13043" w:rsidRPr="00C13043" w:rsidRDefault="00C1304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13043">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C13043" w:rsidRPr="00C13043" w:rsidRDefault="00C13043" w:rsidP="00C13043">
      <w:pPr>
        <w:spacing w:after="0"/>
        <w:ind w:firstLine="360"/>
        <w:jc w:val="both"/>
        <w:rPr>
          <w:rFonts w:ascii="Times New Roman" w:hAnsi="Times New Roman" w:cs="Times New Roman"/>
          <w:sz w:val="24"/>
          <w:szCs w:val="24"/>
        </w:rPr>
      </w:pPr>
      <w:r w:rsidRPr="00C13043">
        <w:rPr>
          <w:rFonts w:ascii="Times New Roman" w:hAnsi="Times New Roman" w:cs="Times New Roman"/>
          <w:sz w:val="24"/>
          <w:szCs w:val="24"/>
        </w:rPr>
        <w:t>ППРОС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C13043" w:rsidRPr="00C13043" w:rsidRDefault="00C13043" w:rsidP="00C13043">
      <w:pPr>
        <w:spacing w:after="0"/>
        <w:ind w:firstLine="360"/>
        <w:jc w:val="both"/>
        <w:rPr>
          <w:rFonts w:ascii="Times New Roman" w:hAnsi="Times New Roman" w:cs="Times New Roman"/>
          <w:sz w:val="24"/>
          <w:szCs w:val="24"/>
        </w:rPr>
      </w:pPr>
      <w:r w:rsidRPr="00C13043">
        <w:rPr>
          <w:rFonts w:ascii="Times New Roman" w:hAnsi="Times New Roman" w:cs="Times New Roman"/>
          <w:sz w:val="24"/>
          <w:szCs w:val="24"/>
        </w:rPr>
        <w:t>Для выполнения этой задачи ППРОС должна быть:</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w:t>
      </w:r>
      <w:r w:rsidR="00C13043" w:rsidRPr="00C13043">
        <w:rPr>
          <w:rFonts w:ascii="Times New Roman" w:hAnsi="Times New Roman" w:cs="Times New Roman"/>
          <w:sz w:val="24"/>
          <w:szCs w:val="24"/>
        </w:rPr>
        <w:lastRenderedPageBreak/>
        <w:t>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C13043" w:rsidRPr="00C13043" w:rsidRDefault="00640CD3" w:rsidP="00C13043">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13043" w:rsidRPr="00C13043">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C13043" w:rsidRPr="00640CD3" w:rsidRDefault="00C13043" w:rsidP="00C13043">
      <w:pPr>
        <w:spacing w:after="0"/>
        <w:ind w:firstLine="360"/>
        <w:jc w:val="both"/>
        <w:rPr>
          <w:rFonts w:ascii="Times New Roman" w:hAnsi="Times New Roman" w:cs="Times New Roman"/>
          <w:sz w:val="24"/>
          <w:szCs w:val="24"/>
        </w:rPr>
      </w:pPr>
      <w:r w:rsidRPr="00C13043">
        <w:rPr>
          <w:rFonts w:ascii="Times New Roman" w:hAnsi="Times New Roman" w:cs="Times New Roman"/>
          <w:sz w:val="24"/>
          <w:szCs w:val="24"/>
        </w:rPr>
        <w:t xml:space="preserve">ППРОС </w:t>
      </w:r>
      <w:r w:rsidR="00640CD3">
        <w:rPr>
          <w:rFonts w:ascii="Times New Roman" w:hAnsi="Times New Roman" w:cs="Times New Roman"/>
          <w:sz w:val="24"/>
          <w:szCs w:val="24"/>
        </w:rPr>
        <w:t>детского сада обеспечивает</w:t>
      </w:r>
      <w:r w:rsidRPr="00C13043">
        <w:rPr>
          <w:rFonts w:ascii="Times New Roman" w:hAnsi="Times New Roman" w:cs="Times New Roman"/>
          <w:sz w:val="24"/>
          <w:szCs w:val="24"/>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t xml:space="preserve">В группах созданы следующие </w:t>
      </w:r>
      <w:r w:rsidRPr="00640CD3">
        <w:rPr>
          <w:rFonts w:ascii="Times New Roman" w:hAnsi="Times New Roman" w:cs="Times New Roman"/>
          <w:b/>
          <w:i/>
          <w:sz w:val="24"/>
          <w:szCs w:val="24"/>
        </w:rPr>
        <w:t>центры активности</w:t>
      </w:r>
      <w:r w:rsidRPr="00640CD3">
        <w:rPr>
          <w:rFonts w:ascii="Times New Roman" w:hAnsi="Times New Roman" w:cs="Times New Roman"/>
          <w:sz w:val="24"/>
          <w:szCs w:val="24"/>
        </w:rPr>
        <w:t xml:space="preserve"> детей «Искусство», «Строительство»,</w:t>
      </w:r>
      <w:r>
        <w:rPr>
          <w:rFonts w:ascii="Times New Roman" w:hAnsi="Times New Roman" w:cs="Times New Roman"/>
          <w:sz w:val="24"/>
          <w:szCs w:val="24"/>
        </w:rPr>
        <w:t xml:space="preserve"> «Наука»,</w:t>
      </w:r>
      <w:r w:rsidRPr="00640CD3">
        <w:rPr>
          <w:rFonts w:ascii="Times New Roman" w:hAnsi="Times New Roman" w:cs="Times New Roman"/>
          <w:sz w:val="24"/>
          <w:szCs w:val="24"/>
        </w:rPr>
        <w:t xml:space="preserve"> «Кулинария», «Драматизация», «Грамота», «Математика/манипулятивные игры», «Песок-вода», «Семья», а также созданы уголки уединения.</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t>В тематических центрах подобраны разнообразные материалы, которые дети могут использовать, проявляя нестандартный и творческий подход. Материалы, размещенные в центрах активности, подталкивают детей к самостоятельному исследованию, таким образом, педагогами поощряется стремление детей действовать самостоятельно. Также каждый центр активности снабжен материалами, стимулирующими игру и работу в малых группах, это предоставляет детям возможность решать проблемы, принимать решения, учиться выражать свои мысли и чувства, приобретать самостоятельность и учиться у сверстников. Образовательное пространство оснащено техническими средствами обучения (компьютер, мультимедиапроектор, экран, музыкальный центр, CD-диски, фильмоскоп и др.), а также игровым, спортивным оборудованием (настольно – печатные игры, куклы, машинки, конструктор, пирамидки, кегли, скакалки, обручи, мячи и др.).</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lastRenderedPageBreak/>
        <w:t>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творческую активность детей. В каждом центре имеется достаточное количество разнообразных материалов, чтобы несколько человек могли заниматься там одновременно. Разнообразное оборудование в центре «Искусство» дает возможность выбора не только материала, но и вида деятельности (пластилин, тесто - для лепки; акварель, гуашь, восковые мелки – для рисования, и т.п.). В центрах «Наука», «Песок и вода» дети имеют возможность поэкспериментировать с различными материалами. В данных центрах имеются деревянные, металлические, пластмассовые предметы, сыпучие вещества, природный, бросовый и другой материал. Дети, проводя практические опыты, могут определить свойства материалов.</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t>В группах созданы спортивные уголки для обеспечения двигательной активности детей. Их оборудование используется для организации индивидуальных игр, игр и соревнований на «Открытой площадке», а также для проведения подвижных игр.</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t>Наполняемость спортивного уголка меняется в зависимости от времени года, индивидуальных интересов и потребностей детей. Например, в летний период в спортивный уголок вносится игра «Бадминтон», «Городки», скакалки, в зимний период в спортивном уголке есть лопатки, снегоступы, ледянки, скребки и другой инвентарь. Для индивидуальной работы выкладываются кольцебросы, массажные дорожки и др. В центре «Манипулятивные игры» имеются мозаики, шнуровки, пазлы и многое другое для развития мелкой моторики.</w:t>
      </w:r>
    </w:p>
    <w:p w:rsidR="00640CD3" w:rsidRPr="00640CD3" w:rsidRDefault="00640CD3" w:rsidP="00640CD3">
      <w:pPr>
        <w:spacing w:after="0"/>
        <w:ind w:firstLine="708"/>
        <w:jc w:val="both"/>
        <w:rPr>
          <w:rFonts w:ascii="Times New Roman" w:hAnsi="Times New Roman" w:cs="Times New Roman"/>
          <w:sz w:val="24"/>
          <w:szCs w:val="24"/>
        </w:rPr>
      </w:pPr>
      <w:r w:rsidRPr="00640CD3">
        <w:rPr>
          <w:rFonts w:ascii="Times New Roman" w:hAnsi="Times New Roman" w:cs="Times New Roman"/>
          <w:sz w:val="24"/>
          <w:szCs w:val="24"/>
        </w:rPr>
        <w:t>В центрах «Грамота» и «Драматизация» имеется множество книг, атрибутов для игр, кукол, различные виды театров и др. Использование материалов данных центров в игре дает детям возможность самовыражения, развивает коммуникативные навыки.</w:t>
      </w:r>
    </w:p>
    <w:p w:rsidR="00640CD3" w:rsidRPr="00640CD3" w:rsidRDefault="00640CD3" w:rsidP="00640CD3">
      <w:pPr>
        <w:spacing w:after="0"/>
        <w:ind w:firstLine="708"/>
        <w:jc w:val="both"/>
        <w:rPr>
          <w:rFonts w:ascii="Times New Roman" w:hAnsi="Times New Roman" w:cs="Times New Roman"/>
          <w:i/>
          <w:sz w:val="24"/>
          <w:szCs w:val="24"/>
        </w:rPr>
      </w:pPr>
      <w:r w:rsidRPr="00640CD3">
        <w:rPr>
          <w:rFonts w:ascii="Times New Roman" w:hAnsi="Times New Roman" w:cs="Times New Roman"/>
          <w:i/>
          <w:sz w:val="24"/>
          <w:szCs w:val="24"/>
        </w:rPr>
        <w:t>Группа оснащена методическим и игровым оборудованием по различным направлениям:</w:t>
      </w:r>
    </w:p>
    <w:tbl>
      <w:tblPr>
        <w:tblStyle w:val="a3"/>
        <w:tblW w:w="0" w:type="auto"/>
        <w:tblLook w:val="04A0"/>
      </w:tblPr>
      <w:tblGrid>
        <w:gridCol w:w="672"/>
        <w:gridCol w:w="1630"/>
        <w:gridCol w:w="7269"/>
      </w:tblGrid>
      <w:tr w:rsidR="00640CD3" w:rsidRPr="00640CD3" w:rsidTr="00640CD3">
        <w:tc>
          <w:tcPr>
            <w:tcW w:w="675" w:type="dxa"/>
          </w:tcPr>
          <w:p w:rsidR="00640CD3" w:rsidRPr="00640CD3" w:rsidRDefault="00640CD3" w:rsidP="00F5426E">
            <w:pPr>
              <w:pStyle w:val="Default"/>
              <w:rPr>
                <w:sz w:val="22"/>
                <w:szCs w:val="22"/>
              </w:rPr>
            </w:pPr>
            <w:r w:rsidRPr="00640CD3">
              <w:rPr>
                <w:b/>
                <w:bCs/>
                <w:sz w:val="22"/>
                <w:szCs w:val="22"/>
              </w:rPr>
              <w:t xml:space="preserve">№ </w:t>
            </w:r>
          </w:p>
        </w:tc>
        <w:tc>
          <w:tcPr>
            <w:tcW w:w="1560" w:type="dxa"/>
          </w:tcPr>
          <w:p w:rsidR="00640CD3" w:rsidRPr="00640CD3" w:rsidRDefault="00640CD3" w:rsidP="00F5426E">
            <w:pPr>
              <w:pStyle w:val="Default"/>
              <w:rPr>
                <w:sz w:val="22"/>
                <w:szCs w:val="22"/>
              </w:rPr>
            </w:pPr>
            <w:r w:rsidRPr="00640CD3">
              <w:rPr>
                <w:i/>
                <w:iCs/>
                <w:sz w:val="22"/>
                <w:szCs w:val="22"/>
              </w:rPr>
              <w:t xml:space="preserve">Направление </w:t>
            </w:r>
          </w:p>
        </w:tc>
        <w:tc>
          <w:tcPr>
            <w:tcW w:w="7336" w:type="dxa"/>
          </w:tcPr>
          <w:p w:rsidR="00640CD3" w:rsidRPr="00640CD3" w:rsidRDefault="00640CD3" w:rsidP="00F5426E">
            <w:pPr>
              <w:pStyle w:val="Default"/>
              <w:rPr>
                <w:sz w:val="22"/>
                <w:szCs w:val="22"/>
              </w:rPr>
            </w:pPr>
            <w:r w:rsidRPr="00640CD3">
              <w:rPr>
                <w:b/>
                <w:bCs/>
                <w:sz w:val="22"/>
                <w:szCs w:val="22"/>
              </w:rPr>
              <w:t xml:space="preserve">Вид игровых средств </w:t>
            </w:r>
          </w:p>
        </w:tc>
      </w:tr>
      <w:tr w:rsidR="00640CD3" w:rsidRPr="00640CD3" w:rsidTr="00640CD3">
        <w:tc>
          <w:tcPr>
            <w:tcW w:w="675" w:type="dxa"/>
          </w:tcPr>
          <w:p w:rsidR="00640CD3" w:rsidRPr="00640CD3" w:rsidRDefault="00640CD3" w:rsidP="00F5426E">
            <w:pPr>
              <w:pStyle w:val="Default"/>
              <w:rPr>
                <w:sz w:val="22"/>
                <w:szCs w:val="22"/>
              </w:rPr>
            </w:pPr>
            <w:r w:rsidRPr="00640CD3">
              <w:rPr>
                <w:sz w:val="22"/>
                <w:szCs w:val="22"/>
              </w:rPr>
              <w:t xml:space="preserve">1. </w:t>
            </w:r>
          </w:p>
        </w:tc>
        <w:tc>
          <w:tcPr>
            <w:tcW w:w="1560" w:type="dxa"/>
          </w:tcPr>
          <w:p w:rsidR="00640CD3" w:rsidRPr="00640CD3" w:rsidRDefault="00640CD3" w:rsidP="00F5426E">
            <w:pPr>
              <w:pStyle w:val="Default"/>
              <w:rPr>
                <w:sz w:val="22"/>
                <w:szCs w:val="22"/>
              </w:rPr>
            </w:pPr>
            <w:r w:rsidRPr="00640CD3">
              <w:rPr>
                <w:i/>
                <w:iCs/>
                <w:sz w:val="22"/>
                <w:szCs w:val="22"/>
              </w:rPr>
              <w:t xml:space="preserve">Развитие </w:t>
            </w:r>
          </w:p>
          <w:p w:rsidR="00640CD3" w:rsidRPr="00640CD3" w:rsidRDefault="00640CD3" w:rsidP="00F5426E">
            <w:pPr>
              <w:pStyle w:val="Default"/>
              <w:rPr>
                <w:sz w:val="22"/>
                <w:szCs w:val="22"/>
              </w:rPr>
            </w:pPr>
            <w:r w:rsidRPr="00640CD3">
              <w:rPr>
                <w:i/>
                <w:iCs/>
                <w:sz w:val="22"/>
                <w:szCs w:val="22"/>
              </w:rPr>
              <w:t xml:space="preserve">движений рук </w:t>
            </w:r>
          </w:p>
        </w:tc>
        <w:tc>
          <w:tcPr>
            <w:tcW w:w="7336" w:type="dxa"/>
          </w:tcPr>
          <w:p w:rsidR="00640CD3" w:rsidRPr="00640CD3" w:rsidRDefault="00640CD3" w:rsidP="00F5426E">
            <w:pPr>
              <w:pStyle w:val="Default"/>
              <w:rPr>
                <w:sz w:val="22"/>
                <w:szCs w:val="22"/>
              </w:rPr>
            </w:pPr>
            <w:r w:rsidRPr="00640CD3">
              <w:rPr>
                <w:sz w:val="22"/>
                <w:szCs w:val="22"/>
              </w:rPr>
              <w:t xml:space="preserve">Для развития мелкой моторики: планшеты с вкладышами, пирамидки, бусы, волчки, шнуровки, застежки, мозаики, лабиринты, настольные игры. </w:t>
            </w:r>
          </w:p>
          <w:p w:rsidR="00640CD3" w:rsidRPr="00640CD3" w:rsidRDefault="00640CD3" w:rsidP="00F5426E">
            <w:pPr>
              <w:pStyle w:val="Default"/>
              <w:rPr>
                <w:sz w:val="22"/>
                <w:szCs w:val="22"/>
              </w:rPr>
            </w:pPr>
            <w:r w:rsidRPr="00640CD3">
              <w:rPr>
                <w:sz w:val="22"/>
                <w:szCs w:val="22"/>
              </w:rPr>
              <w:t xml:space="preserve">Для развития ручной умелости: забивалки, бирюльки, конструкторы, трафареты, настольные игры, печати. </w:t>
            </w:r>
          </w:p>
        </w:tc>
      </w:tr>
      <w:tr w:rsidR="00640CD3" w:rsidRPr="00640CD3" w:rsidTr="00640CD3">
        <w:tc>
          <w:tcPr>
            <w:tcW w:w="675" w:type="dxa"/>
          </w:tcPr>
          <w:p w:rsidR="00640CD3" w:rsidRPr="00640CD3" w:rsidRDefault="00640CD3" w:rsidP="00F5426E">
            <w:pPr>
              <w:pStyle w:val="Default"/>
              <w:rPr>
                <w:sz w:val="22"/>
                <w:szCs w:val="22"/>
              </w:rPr>
            </w:pPr>
            <w:r w:rsidRPr="00640CD3">
              <w:rPr>
                <w:sz w:val="22"/>
                <w:szCs w:val="22"/>
              </w:rPr>
              <w:t>2</w:t>
            </w:r>
          </w:p>
        </w:tc>
        <w:tc>
          <w:tcPr>
            <w:tcW w:w="1560" w:type="dxa"/>
          </w:tcPr>
          <w:p w:rsidR="00640CD3" w:rsidRPr="00640CD3" w:rsidRDefault="00640CD3" w:rsidP="00F5426E">
            <w:pPr>
              <w:pStyle w:val="Default"/>
              <w:rPr>
                <w:sz w:val="22"/>
                <w:szCs w:val="22"/>
              </w:rPr>
            </w:pPr>
            <w:r w:rsidRPr="00640CD3">
              <w:rPr>
                <w:i/>
                <w:iCs/>
                <w:sz w:val="22"/>
                <w:szCs w:val="22"/>
              </w:rPr>
              <w:t xml:space="preserve">Сенсорное развитие </w:t>
            </w:r>
          </w:p>
        </w:tc>
        <w:tc>
          <w:tcPr>
            <w:tcW w:w="7336" w:type="dxa"/>
          </w:tcPr>
          <w:p w:rsidR="00640CD3" w:rsidRPr="00640CD3" w:rsidRDefault="00640CD3" w:rsidP="00F5426E">
            <w:pPr>
              <w:pStyle w:val="Default"/>
              <w:rPr>
                <w:sz w:val="22"/>
                <w:szCs w:val="22"/>
              </w:rPr>
            </w:pPr>
            <w:r w:rsidRPr="00640CD3">
              <w:rPr>
                <w:sz w:val="22"/>
                <w:szCs w:val="22"/>
              </w:rPr>
              <w:t xml:space="preserve">Для развития зрительного и слухового восприятия: геометрические фигуры и тела, планшеты и рамки с вкладышами, пирамидки, домино, лото, шумовые блоки и шары, музыкальные инструменты, звуковые плакаты. Для развития осязания и обоняния: волшебные мешочки, тактильные наборы, домино, наборы ёмкостей </w:t>
            </w:r>
          </w:p>
        </w:tc>
      </w:tr>
      <w:tr w:rsidR="00640CD3" w:rsidRPr="00640CD3" w:rsidTr="00640CD3">
        <w:tc>
          <w:tcPr>
            <w:tcW w:w="675" w:type="dxa"/>
          </w:tcPr>
          <w:p w:rsidR="00640CD3" w:rsidRPr="00640CD3" w:rsidRDefault="00640CD3" w:rsidP="00F5426E">
            <w:pPr>
              <w:jc w:val="both"/>
              <w:rPr>
                <w:rFonts w:ascii="Times New Roman" w:hAnsi="Times New Roman" w:cs="Times New Roman"/>
                <w:i/>
              </w:rPr>
            </w:pPr>
            <w:r w:rsidRPr="00640CD3">
              <w:rPr>
                <w:rFonts w:ascii="Times New Roman" w:hAnsi="Times New Roman" w:cs="Times New Roman"/>
                <w:i/>
              </w:rPr>
              <w:t>3</w:t>
            </w:r>
          </w:p>
        </w:tc>
        <w:tc>
          <w:tcPr>
            <w:tcW w:w="1560" w:type="dxa"/>
          </w:tcPr>
          <w:p w:rsidR="00640CD3" w:rsidRPr="00640CD3" w:rsidRDefault="00640CD3" w:rsidP="00F5426E">
            <w:pPr>
              <w:pStyle w:val="Default"/>
              <w:rPr>
                <w:sz w:val="22"/>
                <w:szCs w:val="22"/>
              </w:rPr>
            </w:pPr>
            <w:r w:rsidRPr="00640CD3">
              <w:rPr>
                <w:i/>
                <w:iCs/>
                <w:sz w:val="22"/>
                <w:szCs w:val="22"/>
              </w:rPr>
              <w:t xml:space="preserve">Развитие речи </w:t>
            </w:r>
          </w:p>
        </w:tc>
        <w:tc>
          <w:tcPr>
            <w:tcW w:w="7336" w:type="dxa"/>
          </w:tcPr>
          <w:p w:rsidR="00640CD3" w:rsidRPr="00640CD3" w:rsidRDefault="00640CD3" w:rsidP="00F5426E">
            <w:pPr>
              <w:pStyle w:val="Default"/>
              <w:rPr>
                <w:sz w:val="22"/>
                <w:szCs w:val="22"/>
              </w:rPr>
            </w:pPr>
            <w:r w:rsidRPr="00640CD3">
              <w:rPr>
                <w:sz w:val="22"/>
                <w:szCs w:val="22"/>
              </w:rPr>
              <w:t xml:space="preserve">Для развития произносительной стороны речи:«звуковые ходилки», звуковые домино, лото, наглядно-дидактические и логические лото. </w:t>
            </w:r>
          </w:p>
          <w:p w:rsidR="00640CD3" w:rsidRPr="00640CD3" w:rsidRDefault="00640CD3" w:rsidP="00F5426E">
            <w:pPr>
              <w:pStyle w:val="Default"/>
              <w:rPr>
                <w:sz w:val="22"/>
                <w:szCs w:val="22"/>
              </w:rPr>
            </w:pPr>
            <w:r w:rsidRPr="00640CD3">
              <w:rPr>
                <w:sz w:val="22"/>
                <w:szCs w:val="22"/>
              </w:rPr>
              <w:t xml:space="preserve">Для формирования грамматического строя и связной речи: наглядно- дидактические пособия, наборы карточек, лото, домино, схемы цепных и параллельных текстов, картинки </w:t>
            </w:r>
          </w:p>
          <w:p w:rsidR="00640CD3" w:rsidRPr="00640CD3" w:rsidRDefault="00640CD3" w:rsidP="00F5426E">
            <w:pPr>
              <w:pStyle w:val="Default"/>
              <w:rPr>
                <w:sz w:val="22"/>
                <w:szCs w:val="22"/>
              </w:rPr>
            </w:pPr>
            <w:r w:rsidRPr="00640CD3">
              <w:rPr>
                <w:sz w:val="22"/>
                <w:szCs w:val="22"/>
              </w:rPr>
              <w:t xml:space="preserve">– символы. </w:t>
            </w:r>
          </w:p>
          <w:p w:rsidR="00640CD3" w:rsidRPr="00640CD3" w:rsidRDefault="00640CD3" w:rsidP="00F5426E">
            <w:pPr>
              <w:pStyle w:val="Default"/>
              <w:rPr>
                <w:sz w:val="22"/>
                <w:szCs w:val="22"/>
              </w:rPr>
            </w:pPr>
            <w:r w:rsidRPr="00640CD3">
              <w:rPr>
                <w:sz w:val="22"/>
                <w:szCs w:val="22"/>
              </w:rPr>
              <w:t xml:space="preserve">Для освоения основ грамоты: алфавитные наборы, кубики, лото, домино, мозаики, конструкторы, магнитные буквы и доски, звуковые плакаты. </w:t>
            </w:r>
          </w:p>
        </w:tc>
      </w:tr>
      <w:tr w:rsidR="00640CD3" w:rsidRPr="00640CD3" w:rsidTr="00640CD3">
        <w:tc>
          <w:tcPr>
            <w:tcW w:w="675" w:type="dxa"/>
          </w:tcPr>
          <w:p w:rsidR="00640CD3" w:rsidRPr="00640CD3" w:rsidRDefault="00640CD3" w:rsidP="00F5426E">
            <w:pPr>
              <w:jc w:val="both"/>
              <w:rPr>
                <w:rFonts w:ascii="Times New Roman" w:hAnsi="Times New Roman" w:cs="Times New Roman"/>
                <w:i/>
              </w:rPr>
            </w:pPr>
            <w:r w:rsidRPr="00640CD3">
              <w:rPr>
                <w:rFonts w:ascii="Times New Roman" w:hAnsi="Times New Roman" w:cs="Times New Roman"/>
                <w:i/>
              </w:rPr>
              <w:t>4</w:t>
            </w:r>
          </w:p>
        </w:tc>
        <w:tc>
          <w:tcPr>
            <w:tcW w:w="1560" w:type="dxa"/>
          </w:tcPr>
          <w:p w:rsidR="00640CD3" w:rsidRPr="00640CD3" w:rsidRDefault="00640CD3" w:rsidP="00F5426E">
            <w:pPr>
              <w:pStyle w:val="Default"/>
              <w:rPr>
                <w:sz w:val="22"/>
                <w:szCs w:val="22"/>
              </w:rPr>
            </w:pPr>
            <w:r w:rsidRPr="00640CD3">
              <w:rPr>
                <w:i/>
                <w:iCs/>
                <w:sz w:val="22"/>
                <w:szCs w:val="22"/>
              </w:rPr>
              <w:t xml:space="preserve">Развитие мышления </w:t>
            </w:r>
          </w:p>
        </w:tc>
        <w:tc>
          <w:tcPr>
            <w:tcW w:w="7336" w:type="dxa"/>
          </w:tcPr>
          <w:p w:rsidR="00640CD3" w:rsidRPr="00640CD3" w:rsidRDefault="00640CD3" w:rsidP="00F5426E">
            <w:pPr>
              <w:pStyle w:val="Default"/>
              <w:rPr>
                <w:sz w:val="22"/>
                <w:szCs w:val="22"/>
              </w:rPr>
            </w:pPr>
            <w:r w:rsidRPr="00640CD3">
              <w:rPr>
                <w:sz w:val="22"/>
                <w:szCs w:val="22"/>
              </w:rPr>
              <w:t xml:space="preserve">Для формирования логического мышления: сортеры, наборы цветных блоков для классификации, домино, лото, наборы карточек, логические кубы, танграм, пазлы, разрезные картинки, складные фигуры, игры – стратегии, блоки Дьенеша. </w:t>
            </w:r>
          </w:p>
          <w:p w:rsidR="00640CD3" w:rsidRPr="00640CD3" w:rsidRDefault="00640CD3" w:rsidP="00F5426E">
            <w:pPr>
              <w:pStyle w:val="Default"/>
              <w:rPr>
                <w:sz w:val="22"/>
                <w:szCs w:val="22"/>
              </w:rPr>
            </w:pPr>
            <w:r w:rsidRPr="00640CD3">
              <w:rPr>
                <w:sz w:val="22"/>
                <w:szCs w:val="22"/>
              </w:rPr>
              <w:t xml:space="preserve">Для формирования элементарных математических представлений: наборы </w:t>
            </w:r>
            <w:r w:rsidRPr="00640CD3">
              <w:rPr>
                <w:sz w:val="22"/>
                <w:szCs w:val="22"/>
              </w:rPr>
              <w:lastRenderedPageBreak/>
              <w:t xml:space="preserve">игрового материала для счета, кубики, конструкторы, домино, счетные устройства и материалы, измерительные приборы и инструменты, настольные игры. Для формирования представлений о пространстве и времени: настольные игры, наборы карточек, лото, планшеты с вкладышами, модели часов. Для формирования конструкторских умений: строительные наборы, конструкторы, кубики, конструкторы плоскостные, схемы для </w:t>
            </w:r>
          </w:p>
          <w:p w:rsidR="00640CD3" w:rsidRPr="00640CD3" w:rsidRDefault="00640CD3" w:rsidP="00F5426E">
            <w:pPr>
              <w:pStyle w:val="Default"/>
              <w:rPr>
                <w:sz w:val="22"/>
                <w:szCs w:val="22"/>
              </w:rPr>
            </w:pPr>
            <w:r w:rsidRPr="00640CD3">
              <w:rPr>
                <w:sz w:val="22"/>
                <w:szCs w:val="22"/>
              </w:rPr>
              <w:t xml:space="preserve">конструирования. </w:t>
            </w:r>
          </w:p>
        </w:tc>
      </w:tr>
      <w:tr w:rsidR="00640CD3" w:rsidRPr="00640CD3" w:rsidTr="00640CD3">
        <w:tc>
          <w:tcPr>
            <w:tcW w:w="675" w:type="dxa"/>
          </w:tcPr>
          <w:p w:rsidR="00640CD3" w:rsidRPr="00640CD3" w:rsidRDefault="00640CD3" w:rsidP="00F5426E">
            <w:pPr>
              <w:jc w:val="both"/>
              <w:rPr>
                <w:rFonts w:ascii="Times New Roman" w:hAnsi="Times New Roman" w:cs="Times New Roman"/>
                <w:i/>
              </w:rPr>
            </w:pPr>
            <w:r w:rsidRPr="00640CD3">
              <w:rPr>
                <w:rFonts w:ascii="Times New Roman" w:hAnsi="Times New Roman" w:cs="Times New Roman"/>
                <w:i/>
              </w:rPr>
              <w:lastRenderedPageBreak/>
              <w:t>5</w:t>
            </w:r>
          </w:p>
        </w:tc>
        <w:tc>
          <w:tcPr>
            <w:tcW w:w="1560" w:type="dxa"/>
          </w:tcPr>
          <w:p w:rsidR="00640CD3" w:rsidRPr="00640CD3" w:rsidRDefault="00640CD3" w:rsidP="00F5426E">
            <w:pPr>
              <w:pStyle w:val="Default"/>
              <w:rPr>
                <w:sz w:val="22"/>
                <w:szCs w:val="22"/>
              </w:rPr>
            </w:pPr>
            <w:r w:rsidRPr="00640CD3">
              <w:rPr>
                <w:i/>
                <w:iCs/>
                <w:sz w:val="22"/>
                <w:szCs w:val="22"/>
              </w:rPr>
              <w:t xml:space="preserve">Развитие </w:t>
            </w:r>
          </w:p>
          <w:p w:rsidR="00640CD3" w:rsidRPr="00640CD3" w:rsidRDefault="00640CD3" w:rsidP="00F5426E">
            <w:pPr>
              <w:pStyle w:val="Default"/>
              <w:rPr>
                <w:sz w:val="22"/>
                <w:szCs w:val="22"/>
              </w:rPr>
            </w:pPr>
            <w:r w:rsidRPr="00640CD3">
              <w:rPr>
                <w:i/>
                <w:iCs/>
                <w:sz w:val="22"/>
                <w:szCs w:val="22"/>
              </w:rPr>
              <w:t xml:space="preserve">представлений </w:t>
            </w:r>
          </w:p>
          <w:p w:rsidR="00640CD3" w:rsidRPr="00640CD3" w:rsidRDefault="00640CD3" w:rsidP="00F5426E">
            <w:pPr>
              <w:pStyle w:val="Default"/>
              <w:rPr>
                <w:sz w:val="22"/>
                <w:szCs w:val="22"/>
              </w:rPr>
            </w:pPr>
            <w:r w:rsidRPr="00640CD3">
              <w:rPr>
                <w:i/>
                <w:iCs/>
                <w:sz w:val="22"/>
                <w:szCs w:val="22"/>
              </w:rPr>
              <w:t xml:space="preserve">об окружающем мире </w:t>
            </w:r>
          </w:p>
        </w:tc>
        <w:tc>
          <w:tcPr>
            <w:tcW w:w="7336" w:type="dxa"/>
          </w:tcPr>
          <w:p w:rsidR="00640CD3" w:rsidRPr="00640CD3" w:rsidRDefault="00640CD3" w:rsidP="00F5426E">
            <w:pPr>
              <w:pStyle w:val="Default"/>
              <w:rPr>
                <w:sz w:val="22"/>
                <w:szCs w:val="22"/>
              </w:rPr>
            </w:pPr>
            <w:r w:rsidRPr="00640CD3">
              <w:rPr>
                <w:sz w:val="22"/>
                <w:szCs w:val="22"/>
              </w:rPr>
              <w:t xml:space="preserve">Для формирования представлений о свойствах предметов: лабораторные ёмкости и инструменты, предметы для экспериментов, лото, микроскоп, лупа и другие физические приборы, весы. </w:t>
            </w:r>
          </w:p>
          <w:p w:rsidR="00640CD3" w:rsidRPr="00640CD3" w:rsidRDefault="00640CD3" w:rsidP="00F5426E">
            <w:pPr>
              <w:pStyle w:val="Default"/>
              <w:rPr>
                <w:sz w:val="22"/>
                <w:szCs w:val="22"/>
              </w:rPr>
            </w:pPr>
            <w:r w:rsidRPr="00640CD3">
              <w:rPr>
                <w:sz w:val="22"/>
                <w:szCs w:val="22"/>
              </w:rPr>
              <w:t xml:space="preserve">Для развития географических и астрономических представлений: карты, глобусы, настольные игры, энциклопедии, наглядно-дидактические пособия, фотографии, викторины. </w:t>
            </w:r>
          </w:p>
          <w:p w:rsidR="00640CD3" w:rsidRPr="00640CD3" w:rsidRDefault="00640CD3" w:rsidP="00F5426E">
            <w:pPr>
              <w:pStyle w:val="Default"/>
              <w:rPr>
                <w:sz w:val="22"/>
                <w:szCs w:val="22"/>
              </w:rPr>
            </w:pPr>
            <w:r w:rsidRPr="00640CD3">
              <w:rPr>
                <w:sz w:val="22"/>
                <w:szCs w:val="22"/>
              </w:rPr>
              <w:t xml:space="preserve">Для формирования представлений взаимосвязи человека и природы: лото, наглядно- дидактические пособия, настольные игры, наборы карточек, литература, планшеты с вкладышами, муляжи овощей, фруктов, фигурки животных, птиц, рыб, земноводных. </w:t>
            </w:r>
          </w:p>
          <w:p w:rsidR="00640CD3" w:rsidRPr="00640CD3" w:rsidRDefault="00640CD3" w:rsidP="00F5426E">
            <w:pPr>
              <w:pStyle w:val="Default"/>
              <w:rPr>
                <w:sz w:val="22"/>
                <w:szCs w:val="22"/>
              </w:rPr>
            </w:pPr>
            <w:r w:rsidRPr="00640CD3">
              <w:rPr>
                <w:sz w:val="22"/>
                <w:szCs w:val="22"/>
              </w:rPr>
              <w:t xml:space="preserve">Для формирования представлений об истории общества, культуре народов мира и России: куклы в национальных костюмах, наглядно-дидактические пособия, настольные игры, альбомы, образцы орнаментов, прикладного творчества. </w:t>
            </w:r>
          </w:p>
          <w:p w:rsidR="00640CD3" w:rsidRPr="00640CD3" w:rsidRDefault="00640CD3" w:rsidP="00F5426E">
            <w:pPr>
              <w:pStyle w:val="Default"/>
              <w:rPr>
                <w:sz w:val="22"/>
                <w:szCs w:val="22"/>
              </w:rPr>
            </w:pPr>
            <w:r w:rsidRPr="00640CD3">
              <w:rPr>
                <w:sz w:val="22"/>
                <w:szCs w:val="22"/>
              </w:rPr>
              <w:t xml:space="preserve">Для формирования положительного отношения к труду: атрибуты и костюмы для сюжетных игр («Профессии»), лото, игрушки - инструменты для лиц некоторых профессий (наборы «Парикмахер», «Больница», «Водитель», «Художник» и др.), наборы машинок (грузовой, легковой, специальный транспорт). </w:t>
            </w:r>
          </w:p>
        </w:tc>
      </w:tr>
      <w:tr w:rsidR="00640CD3" w:rsidRPr="00640CD3" w:rsidTr="00640CD3">
        <w:tc>
          <w:tcPr>
            <w:tcW w:w="675" w:type="dxa"/>
          </w:tcPr>
          <w:p w:rsidR="00640CD3" w:rsidRPr="00640CD3" w:rsidRDefault="00640CD3" w:rsidP="00F5426E">
            <w:pPr>
              <w:jc w:val="both"/>
              <w:rPr>
                <w:rFonts w:ascii="Times New Roman" w:hAnsi="Times New Roman" w:cs="Times New Roman"/>
                <w:i/>
              </w:rPr>
            </w:pPr>
            <w:r w:rsidRPr="00640CD3">
              <w:rPr>
                <w:rFonts w:ascii="Times New Roman" w:hAnsi="Times New Roman" w:cs="Times New Roman"/>
                <w:i/>
              </w:rPr>
              <w:t>6</w:t>
            </w:r>
          </w:p>
        </w:tc>
        <w:tc>
          <w:tcPr>
            <w:tcW w:w="1560" w:type="dxa"/>
          </w:tcPr>
          <w:p w:rsidR="00640CD3" w:rsidRPr="00640CD3" w:rsidRDefault="00640CD3" w:rsidP="00F5426E">
            <w:pPr>
              <w:pStyle w:val="Default"/>
              <w:rPr>
                <w:sz w:val="22"/>
                <w:szCs w:val="22"/>
              </w:rPr>
            </w:pPr>
            <w:r w:rsidRPr="00640CD3">
              <w:rPr>
                <w:i/>
                <w:iCs/>
                <w:sz w:val="22"/>
                <w:szCs w:val="22"/>
              </w:rPr>
              <w:t xml:space="preserve">Социальное развитие </w:t>
            </w:r>
          </w:p>
        </w:tc>
        <w:tc>
          <w:tcPr>
            <w:tcW w:w="7336" w:type="dxa"/>
          </w:tcPr>
          <w:p w:rsidR="00640CD3" w:rsidRPr="00640CD3" w:rsidRDefault="00640CD3" w:rsidP="00F5426E">
            <w:pPr>
              <w:pStyle w:val="Default"/>
              <w:rPr>
                <w:sz w:val="22"/>
                <w:szCs w:val="22"/>
              </w:rPr>
            </w:pPr>
            <w:r w:rsidRPr="00640CD3">
              <w:rPr>
                <w:sz w:val="22"/>
                <w:szCs w:val="22"/>
              </w:rPr>
              <w:t xml:space="preserve">Для формирования представлений о семье и доме: набор и атрибуты для игры в семью (куклы, кроватки, набор кукольного постельного белья и др.), плакаты, фотоальбомы, настольные игры, наглядно- дидактические пособия,куклы, одежда для кукол, мебель и оборудование для кукол, коляски. </w:t>
            </w:r>
          </w:p>
          <w:p w:rsidR="00640CD3" w:rsidRPr="00640CD3" w:rsidRDefault="00640CD3" w:rsidP="00F5426E">
            <w:pPr>
              <w:pStyle w:val="Default"/>
              <w:rPr>
                <w:sz w:val="22"/>
                <w:szCs w:val="22"/>
              </w:rPr>
            </w:pPr>
            <w:r w:rsidRPr="00640CD3">
              <w:rPr>
                <w:sz w:val="22"/>
                <w:szCs w:val="22"/>
              </w:rPr>
              <w:t xml:space="preserve">Для формирования представлений о ЗОЖ и безопасном поведении: лото, наглядно- дидактические пособия, домино, викторины, оборудование для игр по ПДД, дорожные знаки, плакаты. </w:t>
            </w:r>
          </w:p>
        </w:tc>
      </w:tr>
      <w:tr w:rsidR="00640CD3" w:rsidRPr="00640CD3" w:rsidTr="00640CD3">
        <w:tc>
          <w:tcPr>
            <w:tcW w:w="675" w:type="dxa"/>
          </w:tcPr>
          <w:p w:rsidR="00640CD3" w:rsidRPr="00640CD3" w:rsidRDefault="00640CD3" w:rsidP="00F5426E">
            <w:pPr>
              <w:jc w:val="both"/>
              <w:rPr>
                <w:rFonts w:ascii="Times New Roman" w:hAnsi="Times New Roman" w:cs="Times New Roman"/>
                <w:i/>
              </w:rPr>
            </w:pPr>
            <w:r w:rsidRPr="00640CD3">
              <w:rPr>
                <w:rFonts w:ascii="Times New Roman" w:hAnsi="Times New Roman" w:cs="Times New Roman"/>
                <w:i/>
              </w:rPr>
              <w:t>7</w:t>
            </w:r>
          </w:p>
        </w:tc>
        <w:tc>
          <w:tcPr>
            <w:tcW w:w="1560" w:type="dxa"/>
          </w:tcPr>
          <w:p w:rsidR="00640CD3" w:rsidRPr="00640CD3" w:rsidRDefault="00640CD3" w:rsidP="00F5426E">
            <w:pPr>
              <w:pStyle w:val="Default"/>
              <w:rPr>
                <w:sz w:val="22"/>
                <w:szCs w:val="22"/>
              </w:rPr>
            </w:pPr>
            <w:r w:rsidRPr="00640CD3">
              <w:rPr>
                <w:i/>
                <w:iCs/>
                <w:sz w:val="22"/>
                <w:szCs w:val="22"/>
              </w:rPr>
              <w:t xml:space="preserve">Творческое развитие </w:t>
            </w:r>
          </w:p>
        </w:tc>
        <w:tc>
          <w:tcPr>
            <w:tcW w:w="7336" w:type="dxa"/>
          </w:tcPr>
          <w:p w:rsidR="00640CD3" w:rsidRPr="00640CD3" w:rsidRDefault="00640CD3" w:rsidP="00F5426E">
            <w:pPr>
              <w:pStyle w:val="Default"/>
              <w:rPr>
                <w:sz w:val="22"/>
                <w:szCs w:val="22"/>
              </w:rPr>
            </w:pPr>
            <w:r w:rsidRPr="00640CD3">
              <w:rPr>
                <w:sz w:val="22"/>
                <w:szCs w:val="22"/>
              </w:rPr>
              <w:t xml:space="preserve">Для формирования представлений о видах искусства: наглядно- дидактические пособия, репродукции картин, скульптур, архитектурных композиций известных художников, скульпторов, архитекторов, музыкальные инструменты и их изображения, лото, театры (настольный, пальчиковый, кукольный, теневой и другие виды театров), ширмы, </w:t>
            </w:r>
          </w:p>
          <w:p w:rsidR="00640CD3" w:rsidRPr="00640CD3" w:rsidRDefault="00640CD3" w:rsidP="00F5426E">
            <w:pPr>
              <w:pStyle w:val="Default"/>
              <w:rPr>
                <w:sz w:val="22"/>
                <w:szCs w:val="22"/>
              </w:rPr>
            </w:pPr>
            <w:r w:rsidRPr="00640CD3">
              <w:rPr>
                <w:sz w:val="22"/>
                <w:szCs w:val="22"/>
              </w:rPr>
              <w:t xml:space="preserve">театральные шапочки, атрибуты для инсценировок </w:t>
            </w:r>
          </w:p>
        </w:tc>
      </w:tr>
    </w:tbl>
    <w:p w:rsidR="00C13043" w:rsidRDefault="00C13043" w:rsidP="005557ED">
      <w:pPr>
        <w:spacing w:after="0"/>
        <w:ind w:firstLine="708"/>
        <w:jc w:val="both"/>
        <w:rPr>
          <w:rFonts w:ascii="Times New Roman" w:hAnsi="Times New Roman" w:cs="Times New Roman"/>
          <w:sz w:val="24"/>
          <w:szCs w:val="24"/>
        </w:rPr>
      </w:pPr>
    </w:p>
    <w:p w:rsidR="00640CD3" w:rsidRPr="005557ED" w:rsidRDefault="00640CD3" w:rsidP="005557ED">
      <w:pPr>
        <w:spacing w:after="0"/>
        <w:ind w:firstLine="708"/>
        <w:jc w:val="both"/>
        <w:rPr>
          <w:rFonts w:ascii="Times New Roman" w:hAnsi="Times New Roman" w:cs="Times New Roman"/>
          <w:sz w:val="24"/>
          <w:szCs w:val="24"/>
        </w:rPr>
      </w:pPr>
    </w:p>
    <w:p w:rsidR="006C2FB5" w:rsidRPr="00B75ED9" w:rsidRDefault="00B75ED9" w:rsidP="00B75ED9">
      <w:pPr>
        <w:ind w:left="360"/>
        <w:jc w:val="both"/>
        <w:rPr>
          <w:rFonts w:ascii="Times New Roman" w:hAnsi="Times New Roman" w:cs="Times New Roman"/>
          <w:b/>
          <w:bCs/>
          <w:sz w:val="24"/>
          <w:szCs w:val="24"/>
        </w:rPr>
      </w:pPr>
      <w:r>
        <w:rPr>
          <w:rFonts w:ascii="Times New Roman" w:hAnsi="Times New Roman" w:cs="Times New Roman"/>
          <w:b/>
          <w:bCs/>
          <w:sz w:val="24"/>
          <w:szCs w:val="24"/>
        </w:rPr>
        <w:t>4.1.3.</w:t>
      </w:r>
      <w:r w:rsidR="006C2FB5" w:rsidRPr="00B75ED9">
        <w:rPr>
          <w:rFonts w:ascii="Times New Roman" w:hAnsi="Times New Roman" w:cs="Times New Roman"/>
          <w:b/>
          <w:bCs/>
          <w:sz w:val="24"/>
          <w:szCs w:val="24"/>
        </w:rPr>
        <w:t xml:space="preserve"> Создание в образовательной организации ка</w:t>
      </w:r>
      <w:r w:rsidR="005557ED" w:rsidRPr="00B75ED9">
        <w:rPr>
          <w:rFonts w:ascii="Times New Roman" w:hAnsi="Times New Roman" w:cs="Times New Roman"/>
          <w:b/>
          <w:bCs/>
          <w:sz w:val="24"/>
          <w:szCs w:val="24"/>
        </w:rPr>
        <w:t>дровых, финансовых, материально-</w:t>
      </w:r>
      <w:r w:rsidR="006C2FB5" w:rsidRPr="00B75ED9">
        <w:rPr>
          <w:rFonts w:ascii="Times New Roman" w:hAnsi="Times New Roman" w:cs="Times New Roman"/>
          <w:b/>
          <w:bCs/>
          <w:sz w:val="24"/>
          <w:szCs w:val="24"/>
        </w:rPr>
        <w:t>технических условий</w:t>
      </w:r>
    </w:p>
    <w:p w:rsidR="006C2FB5" w:rsidRPr="00B75ED9" w:rsidRDefault="00160B7B" w:rsidP="00B75ED9">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4.1. 4. </w:t>
      </w:r>
      <w:r w:rsidR="006C2FB5" w:rsidRPr="00B75ED9">
        <w:rPr>
          <w:rFonts w:ascii="Times New Roman" w:hAnsi="Times New Roman" w:cs="Times New Roman"/>
          <w:b/>
          <w:sz w:val="24"/>
          <w:szCs w:val="24"/>
        </w:rPr>
        <w:t>Кадровое обеспечение воспитательного процесса</w:t>
      </w:r>
    </w:p>
    <w:p w:rsidR="006C2FB5" w:rsidRPr="00F702F8" w:rsidRDefault="006C2FB5" w:rsidP="006C2FB5">
      <w:pPr>
        <w:autoSpaceDE w:val="0"/>
        <w:autoSpaceDN w:val="0"/>
        <w:adjustRightInd w:val="0"/>
        <w:spacing w:after="0" w:line="240" w:lineRule="auto"/>
        <w:ind w:firstLine="708"/>
        <w:jc w:val="both"/>
        <w:rPr>
          <w:rFonts w:ascii="Times New Roman" w:hAnsi="Times New Roman" w:cs="Times New Roman"/>
          <w:sz w:val="24"/>
          <w:szCs w:val="24"/>
        </w:rPr>
      </w:pPr>
      <w:r w:rsidRPr="00F702F8">
        <w:rPr>
          <w:rFonts w:ascii="Times New Roman" w:hAnsi="Times New Roman" w:cs="Times New Roman"/>
          <w:sz w:val="24"/>
          <w:szCs w:val="24"/>
        </w:rPr>
        <w:t>Реализация Программы обеспечивается руководящими, педагогическими, учебно- вспомогательными, административно-хо</w:t>
      </w:r>
      <w:r>
        <w:rPr>
          <w:rFonts w:ascii="Times New Roman" w:hAnsi="Times New Roman" w:cs="Times New Roman"/>
          <w:sz w:val="24"/>
          <w:szCs w:val="24"/>
        </w:rPr>
        <w:t>зяйственными работниками Учреждения</w:t>
      </w:r>
      <w:r w:rsidRPr="00F702F8">
        <w:rPr>
          <w:rFonts w:ascii="Times New Roman" w:hAnsi="Times New Roman" w:cs="Times New Roman"/>
          <w:sz w:val="24"/>
          <w:szCs w:val="24"/>
        </w:rPr>
        <w:t xml:space="preserve"> (п.3.4.1.ФГОС ДО).</w:t>
      </w:r>
    </w:p>
    <w:p w:rsidR="006C2FB5" w:rsidRPr="00F702F8" w:rsidRDefault="006C2FB5" w:rsidP="006C2F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штатное расписание </w:t>
      </w:r>
      <w:r w:rsidRPr="00F702F8">
        <w:rPr>
          <w:rFonts w:ascii="Times New Roman" w:hAnsi="Times New Roman" w:cs="Times New Roman"/>
          <w:sz w:val="24"/>
          <w:szCs w:val="24"/>
        </w:rPr>
        <w:t>ДОУ, для реализации адаптированной образовательной программы дошкольного образования для детей с</w:t>
      </w:r>
      <w:r w:rsidR="00640CD3">
        <w:rPr>
          <w:rFonts w:ascii="Times New Roman" w:hAnsi="Times New Roman" w:cs="Times New Roman"/>
          <w:sz w:val="24"/>
          <w:szCs w:val="24"/>
        </w:rPr>
        <w:t xml:space="preserve"> расстройствами аутистического спектра</w:t>
      </w:r>
      <w:r w:rsidRPr="00F702F8">
        <w:rPr>
          <w:rFonts w:ascii="Times New Roman" w:hAnsi="Times New Roman" w:cs="Times New Roman"/>
          <w:sz w:val="24"/>
          <w:szCs w:val="24"/>
        </w:rPr>
        <w:t>, введены должности:</w:t>
      </w:r>
    </w:p>
    <w:p w:rsidR="006C2FB5" w:rsidRDefault="006C2FB5" w:rsidP="006C2FB5">
      <w:pPr>
        <w:autoSpaceDE w:val="0"/>
        <w:autoSpaceDN w:val="0"/>
        <w:adjustRightInd w:val="0"/>
        <w:spacing w:after="0" w:line="240" w:lineRule="auto"/>
        <w:jc w:val="both"/>
        <w:rPr>
          <w:rFonts w:ascii="Times New Roman" w:hAnsi="Times New Roman" w:cs="Times New Roman"/>
          <w:sz w:val="24"/>
          <w:szCs w:val="24"/>
        </w:rPr>
      </w:pPr>
      <w:r w:rsidRPr="00F702F8">
        <w:rPr>
          <w:rFonts w:ascii="Times New Roman" w:hAnsi="Times New Roman" w:cs="Times New Roman"/>
          <w:sz w:val="24"/>
          <w:szCs w:val="24"/>
        </w:rPr>
        <w:t>- 2 воспитателя;</w:t>
      </w:r>
    </w:p>
    <w:p w:rsidR="00640CD3" w:rsidRPr="00F702F8" w:rsidRDefault="00640CD3" w:rsidP="006C2F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 тьютор;</w:t>
      </w:r>
    </w:p>
    <w:p w:rsidR="006C2FB5" w:rsidRPr="00F702F8" w:rsidRDefault="006C2FB5" w:rsidP="006C2FB5">
      <w:pPr>
        <w:autoSpaceDE w:val="0"/>
        <w:autoSpaceDN w:val="0"/>
        <w:adjustRightInd w:val="0"/>
        <w:spacing w:after="0" w:line="240" w:lineRule="auto"/>
        <w:jc w:val="both"/>
        <w:rPr>
          <w:rFonts w:ascii="Times New Roman" w:hAnsi="Times New Roman" w:cs="Times New Roman"/>
          <w:sz w:val="24"/>
          <w:szCs w:val="24"/>
        </w:rPr>
      </w:pPr>
      <w:r w:rsidRPr="00F702F8">
        <w:rPr>
          <w:rFonts w:ascii="Times New Roman" w:hAnsi="Times New Roman" w:cs="Times New Roman"/>
          <w:sz w:val="24"/>
          <w:szCs w:val="24"/>
        </w:rPr>
        <w:lastRenderedPageBreak/>
        <w:t>- 1 учитель-дефектолог,</w:t>
      </w:r>
    </w:p>
    <w:p w:rsidR="006C2FB5" w:rsidRDefault="006C2FB5" w:rsidP="006C2FB5">
      <w:pPr>
        <w:autoSpaceDE w:val="0"/>
        <w:autoSpaceDN w:val="0"/>
        <w:adjustRightInd w:val="0"/>
        <w:spacing w:after="0" w:line="240" w:lineRule="auto"/>
        <w:jc w:val="both"/>
        <w:rPr>
          <w:rFonts w:ascii="Times New Roman" w:hAnsi="Times New Roman" w:cs="Times New Roman"/>
          <w:sz w:val="24"/>
          <w:szCs w:val="24"/>
        </w:rPr>
      </w:pPr>
      <w:r w:rsidRPr="00F702F8">
        <w:rPr>
          <w:rFonts w:ascii="Times New Roman" w:hAnsi="Times New Roman" w:cs="Times New Roman"/>
          <w:sz w:val="24"/>
          <w:szCs w:val="24"/>
        </w:rPr>
        <w:t>- 1 учитель-логопед,</w:t>
      </w:r>
    </w:p>
    <w:p w:rsidR="00640CD3" w:rsidRPr="00F702F8" w:rsidRDefault="00640CD3" w:rsidP="006C2F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 педагог-психолог,</w:t>
      </w:r>
    </w:p>
    <w:p w:rsidR="006C2FB5" w:rsidRPr="00F702F8" w:rsidRDefault="006C2FB5" w:rsidP="006C2FB5">
      <w:pPr>
        <w:autoSpaceDE w:val="0"/>
        <w:autoSpaceDN w:val="0"/>
        <w:adjustRightInd w:val="0"/>
        <w:spacing w:after="0" w:line="240" w:lineRule="auto"/>
        <w:jc w:val="both"/>
        <w:rPr>
          <w:rFonts w:ascii="Times New Roman" w:hAnsi="Times New Roman" w:cs="Times New Roman"/>
          <w:sz w:val="24"/>
          <w:szCs w:val="24"/>
        </w:rPr>
      </w:pPr>
      <w:r w:rsidRPr="00F702F8">
        <w:rPr>
          <w:rFonts w:ascii="Times New Roman" w:hAnsi="Times New Roman" w:cs="Times New Roman"/>
          <w:sz w:val="24"/>
          <w:szCs w:val="24"/>
        </w:rPr>
        <w:t>- 1 музыкальный руководитель;</w:t>
      </w:r>
    </w:p>
    <w:p w:rsidR="006C2FB5" w:rsidRPr="00F702F8" w:rsidRDefault="006C2FB5" w:rsidP="006C2FB5">
      <w:pPr>
        <w:autoSpaceDE w:val="0"/>
        <w:autoSpaceDN w:val="0"/>
        <w:adjustRightInd w:val="0"/>
        <w:spacing w:after="0" w:line="240" w:lineRule="auto"/>
        <w:jc w:val="both"/>
        <w:rPr>
          <w:rFonts w:ascii="Times New Roman" w:hAnsi="Times New Roman" w:cs="Times New Roman"/>
          <w:sz w:val="24"/>
          <w:szCs w:val="24"/>
        </w:rPr>
      </w:pPr>
      <w:r w:rsidRPr="00F702F8">
        <w:rPr>
          <w:rFonts w:ascii="Times New Roman" w:hAnsi="Times New Roman" w:cs="Times New Roman"/>
          <w:sz w:val="24"/>
          <w:szCs w:val="24"/>
        </w:rPr>
        <w:t>- 1 инс</w:t>
      </w:r>
      <w:r w:rsidR="00640CD3">
        <w:rPr>
          <w:rFonts w:ascii="Times New Roman" w:hAnsi="Times New Roman" w:cs="Times New Roman"/>
          <w:sz w:val="24"/>
          <w:szCs w:val="24"/>
        </w:rPr>
        <w:t>труктор по физической культуре.</w:t>
      </w:r>
    </w:p>
    <w:p w:rsidR="006C2FB5" w:rsidRPr="00F702F8" w:rsidRDefault="006C2FB5" w:rsidP="006C2FB5">
      <w:pPr>
        <w:autoSpaceDE w:val="0"/>
        <w:autoSpaceDN w:val="0"/>
        <w:adjustRightInd w:val="0"/>
        <w:spacing w:after="0" w:line="240" w:lineRule="auto"/>
        <w:jc w:val="both"/>
        <w:rPr>
          <w:rFonts w:ascii="Times New Roman" w:hAnsi="Times New Roman" w:cs="Times New Roman"/>
          <w:sz w:val="24"/>
          <w:szCs w:val="24"/>
        </w:rPr>
      </w:pPr>
    </w:p>
    <w:p w:rsidR="006C2FB5" w:rsidRPr="00B75ED9" w:rsidRDefault="00160B7B" w:rsidP="00B75ED9">
      <w:pPr>
        <w:spacing w:after="0"/>
        <w:ind w:left="720"/>
        <w:jc w:val="both"/>
        <w:rPr>
          <w:rFonts w:ascii="Times New Roman" w:hAnsi="Times New Roman" w:cs="Times New Roman"/>
          <w:b/>
        </w:rPr>
      </w:pPr>
      <w:r>
        <w:rPr>
          <w:rFonts w:ascii="Times New Roman" w:hAnsi="Times New Roman" w:cs="Times New Roman"/>
          <w:b/>
        </w:rPr>
        <w:t xml:space="preserve">4.1.5. </w:t>
      </w:r>
      <w:r w:rsidR="006C2FB5" w:rsidRPr="00B75ED9">
        <w:rPr>
          <w:rFonts w:ascii="Times New Roman" w:hAnsi="Times New Roman" w:cs="Times New Roman"/>
          <w:b/>
        </w:rPr>
        <w:t>Обеспечение финансовыми условиями</w:t>
      </w:r>
      <w:r w:rsidR="006C2FB5">
        <w:rPr>
          <w:rStyle w:val="a7"/>
          <w:rFonts w:ascii="Times New Roman" w:hAnsi="Times New Roman" w:cs="Times New Roman"/>
          <w:b/>
        </w:rPr>
        <w:footnoteReference w:id="11"/>
      </w:r>
    </w:p>
    <w:p w:rsidR="006C2FB5" w:rsidRPr="002D7BB0" w:rsidRDefault="006C2FB5" w:rsidP="006C2FB5">
      <w:pPr>
        <w:spacing w:after="0"/>
        <w:jc w:val="both"/>
        <w:rPr>
          <w:rFonts w:ascii="Times New Roman" w:hAnsi="Times New Roman" w:cs="Times New Roman"/>
          <w:b/>
        </w:rPr>
      </w:pPr>
    </w:p>
    <w:p w:rsidR="006C2FB5" w:rsidRPr="00B75ED9" w:rsidRDefault="00160B7B" w:rsidP="00B75ED9">
      <w:pPr>
        <w:spacing w:after="0"/>
        <w:ind w:firstLine="708"/>
        <w:jc w:val="both"/>
        <w:rPr>
          <w:rFonts w:ascii="Times New Roman" w:hAnsi="Times New Roman" w:cs="Times New Roman"/>
          <w:b/>
        </w:rPr>
      </w:pPr>
      <w:r>
        <w:rPr>
          <w:rFonts w:ascii="Times New Roman" w:hAnsi="Times New Roman" w:cs="Times New Roman"/>
          <w:b/>
        </w:rPr>
        <w:t xml:space="preserve">4.1.6. </w:t>
      </w:r>
      <w:r w:rsidR="006C2FB5" w:rsidRPr="00B75ED9">
        <w:rPr>
          <w:rFonts w:ascii="Times New Roman" w:hAnsi="Times New Roman" w:cs="Times New Roman"/>
          <w:b/>
        </w:rPr>
        <w:t>Материально-технические условия</w:t>
      </w:r>
    </w:p>
    <w:p w:rsidR="00B32D82" w:rsidRPr="00B32D82" w:rsidRDefault="00B32D82" w:rsidP="00B32D82">
      <w:pPr>
        <w:autoSpaceDE w:val="0"/>
        <w:autoSpaceDN w:val="0"/>
        <w:adjustRightInd w:val="0"/>
        <w:spacing w:after="0" w:line="240" w:lineRule="auto"/>
        <w:ind w:firstLine="360"/>
        <w:jc w:val="both"/>
        <w:rPr>
          <w:rFonts w:ascii="Times New Roman" w:hAnsi="Times New Roman" w:cs="Times New Roman"/>
          <w:sz w:val="24"/>
          <w:szCs w:val="24"/>
        </w:rPr>
      </w:pPr>
      <w:r w:rsidRPr="00B32D82">
        <w:rPr>
          <w:rFonts w:ascii="Times New Roman" w:hAnsi="Times New Roman" w:cs="Times New Roman"/>
          <w:sz w:val="24"/>
          <w:szCs w:val="24"/>
        </w:rPr>
        <w:t>Материально-технические условия реализации Программы обеспечивают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B32D82" w:rsidRPr="00B32D82" w:rsidRDefault="00B32D82" w:rsidP="00B32D82">
      <w:pPr>
        <w:autoSpaceDE w:val="0"/>
        <w:autoSpaceDN w:val="0"/>
        <w:adjustRightInd w:val="0"/>
        <w:spacing w:after="0" w:line="240" w:lineRule="auto"/>
        <w:jc w:val="both"/>
        <w:rPr>
          <w:rFonts w:ascii="Times New Roman" w:hAnsi="Times New Roman" w:cs="Times New Roman"/>
          <w:sz w:val="24"/>
          <w:szCs w:val="24"/>
        </w:rPr>
      </w:pPr>
      <w:r w:rsidRPr="00B32D82">
        <w:rPr>
          <w:rFonts w:ascii="Times New Roman" w:hAnsi="Times New Roman" w:cs="Times New Roman"/>
          <w:sz w:val="24"/>
          <w:szCs w:val="24"/>
        </w:rPr>
        <w:t>Методические материалы и средства обучения и воспитания в ДОУ соответствует необходимым требованиям и нормам. Образовательный процесс в детском саду организуется в соответствии с:</w:t>
      </w:r>
    </w:p>
    <w:p w:rsidR="00B32D82" w:rsidRPr="00B32D82" w:rsidRDefault="00B32D82" w:rsidP="00B32D82">
      <w:pPr>
        <w:autoSpaceDE w:val="0"/>
        <w:autoSpaceDN w:val="0"/>
        <w:adjustRightInd w:val="0"/>
        <w:spacing w:after="0" w:line="240" w:lineRule="auto"/>
        <w:ind w:firstLine="360"/>
        <w:jc w:val="both"/>
        <w:rPr>
          <w:rFonts w:ascii="Times New Roman" w:hAnsi="Times New Roman" w:cs="Times New Roman"/>
          <w:sz w:val="24"/>
          <w:szCs w:val="24"/>
        </w:rPr>
      </w:pPr>
      <w:r w:rsidRPr="00B32D82">
        <w:rPr>
          <w:rFonts w:ascii="Times New Roman" w:hAnsi="Times New Roman" w:cs="Times New Roman"/>
          <w:sz w:val="24"/>
          <w:szCs w:val="24"/>
        </w:rPr>
        <w:t>- санитарно-эпидемиологическими правилами и нормативами;</w:t>
      </w:r>
    </w:p>
    <w:p w:rsidR="00B32D82" w:rsidRP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B32D82">
        <w:rPr>
          <w:rFonts w:ascii="Times New Roman" w:hAnsi="Times New Roman" w:cs="Times New Roman"/>
          <w:sz w:val="24"/>
          <w:szCs w:val="24"/>
        </w:rPr>
        <w:t>- правилами пожарной безопасности;</w:t>
      </w:r>
    </w:p>
    <w:p w:rsidR="00B32D82" w:rsidRP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B32D82">
        <w:rPr>
          <w:rFonts w:ascii="Times New Roman" w:hAnsi="Times New Roman" w:cs="Times New Roman"/>
          <w:sz w:val="24"/>
          <w:szCs w:val="24"/>
        </w:rPr>
        <w:t>- требованиям, предъявляемым к средствам обучения</w:t>
      </w:r>
      <w:r>
        <w:rPr>
          <w:rFonts w:ascii="Times New Roman" w:hAnsi="Times New Roman" w:cs="Times New Roman"/>
          <w:sz w:val="24"/>
          <w:szCs w:val="24"/>
        </w:rPr>
        <w:t xml:space="preserve"> и воспитания детей дошкольного </w:t>
      </w:r>
      <w:r w:rsidRPr="00B32D82">
        <w:rPr>
          <w:rFonts w:ascii="Times New Roman" w:hAnsi="Times New Roman" w:cs="Times New Roman"/>
          <w:sz w:val="24"/>
          <w:szCs w:val="24"/>
        </w:rPr>
        <w:t>возраста (учет возраста и индивидуальных особенностей развития детей);</w:t>
      </w:r>
    </w:p>
    <w:p w:rsidR="00B32D82" w:rsidRP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B32D82">
        <w:rPr>
          <w:rFonts w:ascii="Times New Roman" w:hAnsi="Times New Roman" w:cs="Times New Roman"/>
          <w:sz w:val="24"/>
          <w:szCs w:val="24"/>
        </w:rPr>
        <w:t>- требования к оснащению помещений развивающей предметно-пространственной среде;</w:t>
      </w:r>
    </w:p>
    <w:p w:rsidR="00B32D82" w:rsidRP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B32D82">
        <w:rPr>
          <w:rFonts w:ascii="Times New Roman" w:hAnsi="Times New Roman" w:cs="Times New Roman"/>
          <w:sz w:val="24"/>
          <w:szCs w:val="24"/>
        </w:rPr>
        <w:t>- требования к материально-техническому обеспечению программы (учебно-методический комплект, оборудование, оснащение).</w:t>
      </w:r>
    </w:p>
    <w:p w:rsidR="00B32D82" w:rsidRPr="00B32D82" w:rsidRDefault="00B32D82" w:rsidP="00B32D82">
      <w:pPr>
        <w:autoSpaceDE w:val="0"/>
        <w:autoSpaceDN w:val="0"/>
        <w:adjustRightInd w:val="0"/>
        <w:spacing w:after="0" w:line="240" w:lineRule="auto"/>
        <w:ind w:firstLine="360"/>
        <w:jc w:val="both"/>
        <w:rPr>
          <w:rFonts w:ascii="Times New Roman" w:hAnsi="Times New Roman" w:cs="Times New Roman"/>
          <w:sz w:val="24"/>
          <w:szCs w:val="24"/>
        </w:rPr>
      </w:pPr>
      <w:r w:rsidRPr="00B32D82">
        <w:rPr>
          <w:rFonts w:ascii="Times New Roman" w:hAnsi="Times New Roman" w:cs="Times New Roman"/>
          <w:sz w:val="24"/>
          <w:szCs w:val="24"/>
        </w:rPr>
        <w:t>Проектная мощность ДОУ, используемая в образовательных целях:</w:t>
      </w:r>
    </w:p>
    <w:p w:rsidR="00B32D82" w:rsidRP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B32D82">
        <w:rPr>
          <w:rFonts w:ascii="Times New Roman" w:hAnsi="Times New Roman" w:cs="Times New Roman"/>
          <w:sz w:val="24"/>
          <w:szCs w:val="24"/>
        </w:rPr>
        <w:t>- групповое помещение,</w:t>
      </w:r>
    </w:p>
    <w:p w:rsidR="00B32D82" w:rsidRPr="002D7BB0"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музыкальный зал;</w:t>
      </w:r>
    </w:p>
    <w:p w:rsidR="00B32D82" w:rsidRPr="002D7BB0"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физкультурный зал;</w:t>
      </w:r>
    </w:p>
    <w:p w:rsidR="00B32D82" w:rsidRPr="002D7BB0"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прогулочные площадки,</w:t>
      </w:r>
    </w:p>
    <w:p w:rsid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xml:space="preserve">- кабинеты учителя-дефектолога, </w:t>
      </w:r>
    </w:p>
    <w:p w:rsid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кабинеты </w:t>
      </w:r>
      <w:r w:rsidRPr="002D7BB0">
        <w:rPr>
          <w:rFonts w:ascii="Times New Roman" w:hAnsi="Times New Roman" w:cs="Times New Roman"/>
          <w:sz w:val="24"/>
          <w:szCs w:val="24"/>
        </w:rPr>
        <w:t xml:space="preserve">учителя-логопеда, </w:t>
      </w:r>
    </w:p>
    <w:p w:rsidR="00B32D82"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 </w:t>
      </w:r>
      <w:r w:rsidRPr="002D7BB0">
        <w:rPr>
          <w:rFonts w:ascii="Times New Roman" w:hAnsi="Times New Roman" w:cs="Times New Roman"/>
          <w:sz w:val="24"/>
          <w:szCs w:val="24"/>
        </w:rPr>
        <w:t xml:space="preserve">педагога-психолога, </w:t>
      </w:r>
    </w:p>
    <w:p w:rsidR="00B32D82" w:rsidRPr="002D7BB0" w:rsidRDefault="00B32D82" w:rsidP="00B32D82">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D7BB0">
        <w:rPr>
          <w:rFonts w:ascii="Times New Roman" w:hAnsi="Times New Roman" w:cs="Times New Roman"/>
          <w:sz w:val="24"/>
          <w:szCs w:val="24"/>
        </w:rPr>
        <w:t>сенсорная комната.</w:t>
      </w:r>
    </w:p>
    <w:p w:rsidR="006C2FB5" w:rsidRDefault="006C2FB5" w:rsidP="006C2FB5">
      <w:pPr>
        <w:autoSpaceDE w:val="0"/>
        <w:autoSpaceDN w:val="0"/>
        <w:adjustRightInd w:val="0"/>
        <w:spacing w:after="0" w:line="240" w:lineRule="auto"/>
        <w:ind w:firstLine="360"/>
        <w:jc w:val="both"/>
        <w:rPr>
          <w:rFonts w:ascii="Times New Roman" w:hAnsi="Times New Roman" w:cs="Times New Roman"/>
          <w:i/>
          <w:iCs/>
          <w:sz w:val="24"/>
          <w:szCs w:val="24"/>
        </w:rPr>
      </w:pPr>
      <w:r w:rsidRPr="002D7BB0">
        <w:rPr>
          <w:rFonts w:ascii="Times New Roman" w:hAnsi="Times New Roman" w:cs="Times New Roman"/>
          <w:sz w:val="24"/>
          <w:szCs w:val="24"/>
        </w:rPr>
        <w:t xml:space="preserve">Реализация Программы обеспечивается методическим комплексом, представленным в </w:t>
      </w:r>
      <w:r w:rsidRPr="002D7BB0">
        <w:rPr>
          <w:rFonts w:ascii="Times New Roman" w:hAnsi="Times New Roman" w:cs="Times New Roman"/>
          <w:i/>
          <w:iCs/>
          <w:sz w:val="24"/>
          <w:szCs w:val="24"/>
        </w:rPr>
        <w:t>Приложении № 1 «Методическое обеспечение программы».</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Здание ДОУ </w:t>
      </w:r>
      <w:r w:rsidRPr="002D7BB0">
        <w:rPr>
          <w:rFonts w:ascii="Times New Roman" w:hAnsi="Times New Roman" w:cs="Times New Roman"/>
          <w:sz w:val="24"/>
          <w:szCs w:val="24"/>
        </w:rPr>
        <w:t>построено по типовому проекту</w:t>
      </w:r>
      <w:r>
        <w:rPr>
          <w:rFonts w:ascii="Times New Roman" w:hAnsi="Times New Roman" w:cs="Times New Roman"/>
          <w:sz w:val="24"/>
          <w:szCs w:val="24"/>
        </w:rPr>
        <w:t>, имеет 2</w:t>
      </w:r>
      <w:r w:rsidRPr="002D7BB0">
        <w:rPr>
          <w:rFonts w:ascii="Times New Roman" w:hAnsi="Times New Roman" w:cs="Times New Roman"/>
          <w:sz w:val="24"/>
          <w:szCs w:val="24"/>
        </w:rPr>
        <w:t xml:space="preserve"> этажа,</w:t>
      </w:r>
      <w:r>
        <w:rPr>
          <w:rFonts w:ascii="Times New Roman" w:hAnsi="Times New Roman" w:cs="Times New Roman"/>
          <w:sz w:val="24"/>
          <w:szCs w:val="24"/>
        </w:rPr>
        <w:t xml:space="preserve"> </w:t>
      </w:r>
      <w:r w:rsidRPr="002D7BB0">
        <w:rPr>
          <w:rFonts w:ascii="Times New Roman" w:hAnsi="Times New Roman" w:cs="Times New Roman"/>
          <w:sz w:val="24"/>
          <w:szCs w:val="24"/>
        </w:rPr>
        <w:t>соединенными между собой проходами, проектная наполняемость на 300 мест. Здание имеет</w:t>
      </w:r>
      <w:r>
        <w:rPr>
          <w:rFonts w:ascii="Times New Roman" w:hAnsi="Times New Roman" w:cs="Times New Roman"/>
          <w:sz w:val="24"/>
          <w:szCs w:val="24"/>
        </w:rPr>
        <w:t xml:space="preserve"> </w:t>
      </w:r>
      <w:r w:rsidRPr="002D7BB0">
        <w:rPr>
          <w:rFonts w:ascii="Times New Roman" w:hAnsi="Times New Roman" w:cs="Times New Roman"/>
          <w:sz w:val="24"/>
          <w:szCs w:val="24"/>
        </w:rPr>
        <w:t>центральное отопление и водоснабжение, канализацию. На первых этажах здания расположен</w:t>
      </w:r>
      <w:r>
        <w:rPr>
          <w:rFonts w:ascii="Times New Roman" w:hAnsi="Times New Roman" w:cs="Times New Roman"/>
          <w:sz w:val="24"/>
          <w:szCs w:val="24"/>
        </w:rPr>
        <w:t>а группа раннего возраста и группа компенсирующе</w:t>
      </w:r>
      <w:r w:rsidRPr="002D7BB0">
        <w:rPr>
          <w:rFonts w:ascii="Times New Roman" w:hAnsi="Times New Roman" w:cs="Times New Roman"/>
          <w:sz w:val="24"/>
          <w:szCs w:val="24"/>
        </w:rPr>
        <w:t>й направленности</w:t>
      </w:r>
      <w:r w:rsidR="008F2C01">
        <w:rPr>
          <w:rFonts w:ascii="Times New Roman" w:hAnsi="Times New Roman" w:cs="Times New Roman"/>
          <w:sz w:val="24"/>
          <w:szCs w:val="24"/>
        </w:rPr>
        <w:t xml:space="preserve"> для детей с РАС</w:t>
      </w:r>
      <w:r w:rsidRPr="002D7BB0">
        <w:rPr>
          <w:rFonts w:ascii="Times New Roman" w:hAnsi="Times New Roman" w:cs="Times New Roman"/>
          <w:sz w:val="24"/>
          <w:szCs w:val="24"/>
        </w:rPr>
        <w:t>, медицинский блок и</w:t>
      </w:r>
      <w:r>
        <w:rPr>
          <w:rFonts w:ascii="Times New Roman" w:hAnsi="Times New Roman" w:cs="Times New Roman"/>
          <w:sz w:val="24"/>
          <w:szCs w:val="24"/>
        </w:rPr>
        <w:t xml:space="preserve"> </w:t>
      </w:r>
      <w:r w:rsidRPr="002D7BB0">
        <w:rPr>
          <w:rFonts w:ascii="Times New Roman" w:hAnsi="Times New Roman" w:cs="Times New Roman"/>
          <w:sz w:val="24"/>
          <w:szCs w:val="24"/>
        </w:rPr>
        <w:t>пищеблок</w:t>
      </w:r>
      <w:r>
        <w:rPr>
          <w:rFonts w:ascii="Times New Roman" w:hAnsi="Times New Roman" w:cs="Times New Roman"/>
          <w:sz w:val="24"/>
          <w:szCs w:val="24"/>
        </w:rPr>
        <w:t>, прачечная, спортивный и тренажерный залы, кабинет психологов, медицинский кабинет. Музыкальный зал, кабинеты узких специалистов, плеопто-ортоптический кабинет  расположены на 2 этаже</w:t>
      </w:r>
      <w:r w:rsidRPr="002D7BB0">
        <w:rPr>
          <w:rFonts w:ascii="Times New Roman" w:hAnsi="Times New Roman" w:cs="Times New Roman"/>
          <w:sz w:val="24"/>
          <w:szCs w:val="24"/>
        </w:rPr>
        <w:t>.</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 xml:space="preserve">ДОУ </w:t>
      </w:r>
      <w:r>
        <w:rPr>
          <w:rFonts w:ascii="Times New Roman" w:hAnsi="Times New Roman" w:cs="Times New Roman"/>
          <w:sz w:val="24"/>
          <w:szCs w:val="24"/>
        </w:rPr>
        <w:t>соответствуе</w:t>
      </w:r>
      <w:r w:rsidRPr="002D7BB0">
        <w:rPr>
          <w:rFonts w:ascii="Times New Roman" w:hAnsi="Times New Roman" w:cs="Times New Roman"/>
          <w:sz w:val="24"/>
          <w:szCs w:val="24"/>
        </w:rPr>
        <w:t>т санитарно-эпидемиологическим требованиям к устройству,</w:t>
      </w:r>
      <w:r>
        <w:rPr>
          <w:rFonts w:ascii="Times New Roman" w:hAnsi="Times New Roman" w:cs="Times New Roman"/>
          <w:sz w:val="24"/>
          <w:szCs w:val="24"/>
        </w:rPr>
        <w:t xml:space="preserve"> </w:t>
      </w:r>
      <w:r w:rsidRPr="002D7BB0">
        <w:rPr>
          <w:rFonts w:ascii="Times New Roman" w:hAnsi="Times New Roman" w:cs="Times New Roman"/>
          <w:sz w:val="24"/>
          <w:szCs w:val="24"/>
        </w:rPr>
        <w:t>содержанию и организации режима работы</w:t>
      </w:r>
      <w:r>
        <w:rPr>
          <w:rFonts w:ascii="Times New Roman" w:hAnsi="Times New Roman" w:cs="Times New Roman"/>
          <w:sz w:val="24"/>
          <w:szCs w:val="24"/>
        </w:rPr>
        <w:t>.</w:t>
      </w:r>
    </w:p>
    <w:p w:rsidR="006C2FB5"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Пищеблок оборудован специальным оборудование. Питание в детском саду организовано в</w:t>
      </w:r>
      <w:r>
        <w:rPr>
          <w:rFonts w:ascii="Times New Roman" w:hAnsi="Times New Roman" w:cs="Times New Roman"/>
          <w:sz w:val="24"/>
          <w:szCs w:val="24"/>
        </w:rPr>
        <w:t xml:space="preserve"> </w:t>
      </w:r>
      <w:r w:rsidRPr="002D7BB0">
        <w:rPr>
          <w:rFonts w:ascii="Times New Roman" w:hAnsi="Times New Roman" w:cs="Times New Roman"/>
          <w:sz w:val="24"/>
          <w:szCs w:val="24"/>
        </w:rPr>
        <w:t>соответстви</w:t>
      </w:r>
      <w:r>
        <w:rPr>
          <w:rFonts w:ascii="Times New Roman" w:hAnsi="Times New Roman" w:cs="Times New Roman"/>
          <w:sz w:val="24"/>
          <w:szCs w:val="24"/>
        </w:rPr>
        <w:t>и с СанПиНом, а также инструкцией</w:t>
      </w:r>
      <w:r w:rsidRPr="002D7BB0">
        <w:rPr>
          <w:rFonts w:ascii="Times New Roman" w:hAnsi="Times New Roman" w:cs="Times New Roman"/>
          <w:sz w:val="24"/>
          <w:szCs w:val="24"/>
        </w:rPr>
        <w:t xml:space="preserve"> по охране труда при работе на пищеблоке.</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ДОУ, имеются 10</w:t>
      </w:r>
      <w:r w:rsidRPr="002D7BB0">
        <w:rPr>
          <w:rFonts w:ascii="Times New Roman" w:hAnsi="Times New Roman" w:cs="Times New Roman"/>
          <w:sz w:val="24"/>
          <w:szCs w:val="24"/>
        </w:rPr>
        <w:t xml:space="preserve"> групповых прогулочных</w:t>
      </w:r>
      <w:r>
        <w:rPr>
          <w:rFonts w:ascii="Times New Roman" w:hAnsi="Times New Roman" w:cs="Times New Roman"/>
          <w:sz w:val="24"/>
          <w:szCs w:val="24"/>
        </w:rPr>
        <w:t xml:space="preserve"> </w:t>
      </w:r>
      <w:r w:rsidRPr="002D7BB0">
        <w:rPr>
          <w:rFonts w:ascii="Times New Roman" w:hAnsi="Times New Roman" w:cs="Times New Roman"/>
          <w:sz w:val="24"/>
          <w:szCs w:val="24"/>
        </w:rPr>
        <w:t>площадок, которые обеспечены прогулочной верандой и постройками малых архитектурных</w:t>
      </w:r>
      <w:r>
        <w:rPr>
          <w:rFonts w:ascii="Times New Roman" w:hAnsi="Times New Roman" w:cs="Times New Roman"/>
          <w:sz w:val="24"/>
          <w:szCs w:val="24"/>
        </w:rPr>
        <w:t xml:space="preserve"> </w:t>
      </w:r>
      <w:r w:rsidRPr="002D7BB0">
        <w:rPr>
          <w:rFonts w:ascii="Times New Roman" w:hAnsi="Times New Roman" w:cs="Times New Roman"/>
          <w:sz w:val="24"/>
          <w:szCs w:val="24"/>
        </w:rPr>
        <w:t>фор</w:t>
      </w:r>
      <w:r>
        <w:rPr>
          <w:rFonts w:ascii="Times New Roman" w:hAnsi="Times New Roman" w:cs="Times New Roman"/>
          <w:sz w:val="24"/>
          <w:szCs w:val="24"/>
        </w:rPr>
        <w:t>м. Имеются 2 спортивные площадки</w:t>
      </w:r>
      <w:r w:rsidRPr="002D7BB0">
        <w:rPr>
          <w:rFonts w:ascii="Times New Roman" w:hAnsi="Times New Roman" w:cs="Times New Roman"/>
          <w:sz w:val="24"/>
          <w:szCs w:val="24"/>
        </w:rPr>
        <w:t>, которые оборудованы снарядами</w:t>
      </w:r>
      <w:r>
        <w:rPr>
          <w:rFonts w:ascii="Times New Roman" w:hAnsi="Times New Roman" w:cs="Times New Roman"/>
          <w:sz w:val="24"/>
          <w:szCs w:val="24"/>
        </w:rPr>
        <w:t xml:space="preserve"> </w:t>
      </w:r>
      <w:r w:rsidRPr="002D7BB0">
        <w:rPr>
          <w:rFonts w:ascii="Times New Roman" w:hAnsi="Times New Roman" w:cs="Times New Roman"/>
          <w:sz w:val="24"/>
          <w:szCs w:val="24"/>
        </w:rPr>
        <w:t xml:space="preserve">для движений, </w:t>
      </w:r>
      <w:r w:rsidRPr="002D7BB0">
        <w:rPr>
          <w:rFonts w:ascii="Times New Roman" w:hAnsi="Times New Roman" w:cs="Times New Roman"/>
          <w:sz w:val="24"/>
          <w:szCs w:val="24"/>
        </w:rPr>
        <w:lastRenderedPageBreak/>
        <w:t>имеется выносное физкультурное оборудование для организации двигательной</w:t>
      </w:r>
      <w:r>
        <w:rPr>
          <w:rFonts w:ascii="Times New Roman" w:hAnsi="Times New Roman" w:cs="Times New Roman"/>
          <w:sz w:val="24"/>
          <w:szCs w:val="24"/>
        </w:rPr>
        <w:t xml:space="preserve"> </w:t>
      </w:r>
      <w:r w:rsidRPr="002D7BB0">
        <w:rPr>
          <w:rFonts w:ascii="Times New Roman" w:hAnsi="Times New Roman" w:cs="Times New Roman"/>
          <w:sz w:val="24"/>
          <w:szCs w:val="24"/>
        </w:rPr>
        <w:t>активности детей на воздухе. В весенне-осенний период территории озеленена. По периметру</w:t>
      </w:r>
      <w:r>
        <w:rPr>
          <w:rFonts w:ascii="Times New Roman" w:hAnsi="Times New Roman" w:cs="Times New Roman"/>
          <w:sz w:val="24"/>
          <w:szCs w:val="24"/>
        </w:rPr>
        <w:t xml:space="preserve"> </w:t>
      </w:r>
      <w:r w:rsidRPr="002D7BB0">
        <w:rPr>
          <w:rFonts w:ascii="Times New Roman" w:hAnsi="Times New Roman" w:cs="Times New Roman"/>
          <w:sz w:val="24"/>
          <w:szCs w:val="24"/>
        </w:rPr>
        <w:t>растут деревья и кусты, имеются цветники и клумбы. В зимний период территория и прогулочные</w:t>
      </w:r>
      <w:r>
        <w:rPr>
          <w:rFonts w:ascii="Times New Roman" w:hAnsi="Times New Roman" w:cs="Times New Roman"/>
          <w:sz w:val="24"/>
          <w:szCs w:val="24"/>
        </w:rPr>
        <w:t xml:space="preserve"> </w:t>
      </w:r>
      <w:r w:rsidRPr="002D7BB0">
        <w:rPr>
          <w:rFonts w:ascii="Times New Roman" w:hAnsi="Times New Roman" w:cs="Times New Roman"/>
          <w:sz w:val="24"/>
          <w:szCs w:val="24"/>
        </w:rPr>
        <w:t>площадки очищаются от снега. На территории возводятся снежные сооружения.</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Для организации образовательной де</w:t>
      </w:r>
      <w:r>
        <w:rPr>
          <w:rFonts w:ascii="Times New Roman" w:hAnsi="Times New Roman" w:cs="Times New Roman"/>
          <w:sz w:val="24"/>
          <w:szCs w:val="24"/>
        </w:rPr>
        <w:t xml:space="preserve">ятельности с воспитанниками в ДОУ </w:t>
      </w:r>
      <w:r w:rsidRPr="002D7BB0">
        <w:rPr>
          <w:rFonts w:ascii="Times New Roman" w:hAnsi="Times New Roman" w:cs="Times New Roman"/>
          <w:sz w:val="24"/>
          <w:szCs w:val="24"/>
        </w:rPr>
        <w:t>оборудован</w:t>
      </w:r>
      <w:r>
        <w:rPr>
          <w:rFonts w:ascii="Times New Roman" w:hAnsi="Times New Roman" w:cs="Times New Roman"/>
          <w:sz w:val="24"/>
          <w:szCs w:val="24"/>
        </w:rPr>
        <w:t>о 10</w:t>
      </w:r>
      <w:r w:rsidRPr="002D7BB0">
        <w:rPr>
          <w:rFonts w:ascii="Times New Roman" w:hAnsi="Times New Roman" w:cs="Times New Roman"/>
          <w:sz w:val="24"/>
          <w:szCs w:val="24"/>
        </w:rPr>
        <w:t xml:space="preserve"> групповых помещений, представляющих собой групповую, раздевальную,</w:t>
      </w:r>
      <w:r>
        <w:rPr>
          <w:rFonts w:ascii="Times New Roman" w:hAnsi="Times New Roman" w:cs="Times New Roman"/>
          <w:sz w:val="24"/>
          <w:szCs w:val="24"/>
        </w:rPr>
        <w:t xml:space="preserve"> </w:t>
      </w:r>
      <w:r w:rsidRPr="002D7BB0">
        <w:rPr>
          <w:rFonts w:ascii="Times New Roman" w:hAnsi="Times New Roman" w:cs="Times New Roman"/>
          <w:sz w:val="24"/>
          <w:szCs w:val="24"/>
        </w:rPr>
        <w:t>спальну</w:t>
      </w:r>
      <w:r>
        <w:rPr>
          <w:rFonts w:ascii="Times New Roman" w:hAnsi="Times New Roman" w:cs="Times New Roman"/>
          <w:sz w:val="24"/>
          <w:szCs w:val="24"/>
        </w:rPr>
        <w:t xml:space="preserve">ю, моечную, туалетную </w:t>
      </w:r>
      <w:r w:rsidRPr="002D7BB0">
        <w:rPr>
          <w:rFonts w:ascii="Times New Roman" w:hAnsi="Times New Roman" w:cs="Times New Roman"/>
          <w:sz w:val="24"/>
          <w:szCs w:val="24"/>
        </w:rPr>
        <w:t xml:space="preserve"> комнаты. В групповых помещениях имеется детская</w:t>
      </w:r>
      <w:r>
        <w:rPr>
          <w:rFonts w:ascii="Times New Roman" w:hAnsi="Times New Roman" w:cs="Times New Roman"/>
          <w:sz w:val="24"/>
          <w:szCs w:val="24"/>
        </w:rPr>
        <w:t xml:space="preserve"> </w:t>
      </w:r>
      <w:r w:rsidRPr="002D7BB0">
        <w:rPr>
          <w:rFonts w:ascii="Times New Roman" w:hAnsi="Times New Roman" w:cs="Times New Roman"/>
          <w:sz w:val="24"/>
          <w:szCs w:val="24"/>
        </w:rPr>
        <w:t>мебель (стулья и столы), соответствующая количественному составу группы, антропометрическим</w:t>
      </w:r>
      <w:r>
        <w:rPr>
          <w:rFonts w:ascii="Times New Roman" w:hAnsi="Times New Roman" w:cs="Times New Roman"/>
          <w:sz w:val="24"/>
          <w:szCs w:val="24"/>
        </w:rPr>
        <w:t xml:space="preserve"> </w:t>
      </w:r>
      <w:r w:rsidRPr="002D7BB0">
        <w:rPr>
          <w:rFonts w:ascii="Times New Roman" w:hAnsi="Times New Roman" w:cs="Times New Roman"/>
          <w:sz w:val="24"/>
          <w:szCs w:val="24"/>
        </w:rPr>
        <w:t>показателям, санитарно-эпидемиологическими требованиями и требованиями безопасности;</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детские модульные стенки для игр, игрушек и дидактических пособий; мольберты; напольные</w:t>
      </w:r>
      <w:r>
        <w:rPr>
          <w:rFonts w:ascii="Times New Roman" w:hAnsi="Times New Roman" w:cs="Times New Roman"/>
          <w:sz w:val="24"/>
          <w:szCs w:val="24"/>
        </w:rPr>
        <w:t xml:space="preserve"> </w:t>
      </w:r>
      <w:r w:rsidRPr="002D7BB0">
        <w:rPr>
          <w:rFonts w:ascii="Times New Roman" w:hAnsi="Times New Roman" w:cs="Times New Roman"/>
          <w:sz w:val="24"/>
          <w:szCs w:val="24"/>
        </w:rPr>
        <w:t>кукольные уголки; полки и др., соответствующая возрасту и требованиям Программы.</w:t>
      </w:r>
    </w:p>
    <w:p w:rsidR="006C2FB5" w:rsidRPr="002D7BB0"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В спальных помещениях имеется необходимое количество кроватей приемные комнаты</w:t>
      </w:r>
      <w:r>
        <w:rPr>
          <w:rFonts w:ascii="Times New Roman" w:hAnsi="Times New Roman" w:cs="Times New Roman"/>
          <w:sz w:val="24"/>
          <w:szCs w:val="24"/>
        </w:rPr>
        <w:t xml:space="preserve"> </w:t>
      </w:r>
      <w:r w:rsidRPr="002D7BB0">
        <w:rPr>
          <w:rFonts w:ascii="Times New Roman" w:hAnsi="Times New Roman" w:cs="Times New Roman"/>
          <w:sz w:val="24"/>
          <w:szCs w:val="24"/>
        </w:rPr>
        <w:t>оборудованы индивидуальными детскими шкафчиками, информационными стендами, скамейками</w:t>
      </w:r>
      <w:r>
        <w:rPr>
          <w:rFonts w:ascii="Times New Roman" w:hAnsi="Times New Roman" w:cs="Times New Roman"/>
          <w:sz w:val="24"/>
          <w:szCs w:val="24"/>
        </w:rPr>
        <w:t xml:space="preserve"> </w:t>
      </w:r>
      <w:r w:rsidRPr="002D7BB0">
        <w:rPr>
          <w:rFonts w:ascii="Times New Roman" w:hAnsi="Times New Roman" w:cs="Times New Roman"/>
          <w:sz w:val="24"/>
          <w:szCs w:val="24"/>
        </w:rPr>
        <w:t>для одевания/раздевания детей. туалетные комнаты в соответствии с санитарно</w:t>
      </w:r>
      <w:r>
        <w:rPr>
          <w:rFonts w:ascii="Times New Roman" w:hAnsi="Times New Roman" w:cs="Times New Roman"/>
          <w:sz w:val="24"/>
          <w:szCs w:val="24"/>
        </w:rPr>
        <w:t>-</w:t>
      </w:r>
      <w:r w:rsidRPr="002D7BB0">
        <w:rPr>
          <w:rFonts w:ascii="Times New Roman" w:hAnsi="Times New Roman" w:cs="Times New Roman"/>
          <w:sz w:val="24"/>
          <w:szCs w:val="24"/>
        </w:rPr>
        <w:t>эпидемиологическими требованиями оборудованы детскими унитазами, горшками и горшечными</w:t>
      </w:r>
      <w:r>
        <w:rPr>
          <w:rFonts w:ascii="Times New Roman" w:hAnsi="Times New Roman" w:cs="Times New Roman"/>
          <w:sz w:val="24"/>
          <w:szCs w:val="24"/>
        </w:rPr>
        <w:t xml:space="preserve"> </w:t>
      </w:r>
      <w:r w:rsidRPr="002D7BB0">
        <w:rPr>
          <w:rFonts w:ascii="Times New Roman" w:hAnsi="Times New Roman" w:cs="Times New Roman"/>
          <w:sz w:val="24"/>
          <w:szCs w:val="24"/>
        </w:rPr>
        <w:t>шкафами, раковинами, поддонами, стеллажами для полотенец.</w:t>
      </w:r>
    </w:p>
    <w:p w:rsidR="006C2FB5" w:rsidRDefault="006C2FB5" w:rsidP="006C2FB5">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Помимо групповых помещений в ДОУ </w:t>
      </w:r>
      <w:r w:rsidRPr="002D7BB0">
        <w:rPr>
          <w:rFonts w:ascii="Times New Roman" w:hAnsi="Times New Roman" w:cs="Times New Roman"/>
          <w:sz w:val="24"/>
          <w:szCs w:val="24"/>
        </w:rPr>
        <w:t xml:space="preserve"> функционируют различные</w:t>
      </w:r>
      <w:r>
        <w:rPr>
          <w:rFonts w:ascii="Times New Roman" w:hAnsi="Times New Roman" w:cs="Times New Roman"/>
          <w:sz w:val="24"/>
          <w:szCs w:val="24"/>
        </w:rPr>
        <w:t xml:space="preserve"> </w:t>
      </w:r>
      <w:r w:rsidRPr="002D7BB0">
        <w:rPr>
          <w:rFonts w:ascii="Times New Roman" w:hAnsi="Times New Roman" w:cs="Times New Roman"/>
          <w:sz w:val="24"/>
          <w:szCs w:val="24"/>
        </w:rPr>
        <w:t>оборудованные залы и кабинеты.</w:t>
      </w:r>
    </w:p>
    <w:p w:rsidR="006C2FB5" w:rsidRPr="002D7BB0" w:rsidRDefault="006C2FB5" w:rsidP="006C2FB5">
      <w:pPr>
        <w:shd w:val="clear" w:color="auto" w:fill="E5B8B7" w:themeFill="accent2" w:themeFillTint="66"/>
        <w:autoSpaceDE w:val="0"/>
        <w:autoSpaceDN w:val="0"/>
        <w:adjustRightInd w:val="0"/>
        <w:spacing w:after="0" w:line="240" w:lineRule="auto"/>
        <w:ind w:firstLine="360"/>
        <w:jc w:val="center"/>
        <w:rPr>
          <w:rFonts w:ascii="Times New Roman" w:hAnsi="Times New Roman" w:cs="Times New Roman"/>
          <w:b/>
          <w:sz w:val="24"/>
          <w:szCs w:val="24"/>
        </w:rPr>
      </w:pPr>
      <w:r w:rsidRPr="002D7BB0">
        <w:rPr>
          <w:rFonts w:ascii="Times New Roman" w:hAnsi="Times New Roman" w:cs="Times New Roman"/>
          <w:b/>
          <w:sz w:val="24"/>
          <w:szCs w:val="24"/>
        </w:rPr>
        <w:t>Дополнительные помещения, предусмотренные для реализации Программы</w:t>
      </w:r>
    </w:p>
    <w:tbl>
      <w:tblPr>
        <w:tblStyle w:val="a3"/>
        <w:tblW w:w="0" w:type="auto"/>
        <w:tblLook w:val="04A0"/>
      </w:tblPr>
      <w:tblGrid>
        <w:gridCol w:w="3190"/>
        <w:gridCol w:w="3190"/>
        <w:gridCol w:w="3191"/>
      </w:tblGrid>
      <w:tr w:rsidR="006C2FB5" w:rsidTr="00F5426E">
        <w:tc>
          <w:tcPr>
            <w:tcW w:w="3190" w:type="dxa"/>
          </w:tcPr>
          <w:p w:rsidR="006C2FB5" w:rsidRPr="002D7BB0" w:rsidRDefault="006C2FB5" w:rsidP="00F5426E">
            <w:pPr>
              <w:jc w:val="both"/>
              <w:rPr>
                <w:rFonts w:ascii="Times New Roman" w:hAnsi="Times New Roman" w:cs="Times New Roman"/>
                <w:b/>
              </w:rPr>
            </w:pPr>
            <w:r w:rsidRPr="002D7BB0">
              <w:rPr>
                <w:rFonts w:ascii="Times New Roman" w:hAnsi="Times New Roman" w:cs="Times New Roman"/>
                <w:b/>
              </w:rPr>
              <w:t>Физкультурный зал:</w:t>
            </w:r>
          </w:p>
          <w:p w:rsidR="006C2FB5" w:rsidRPr="002D7BB0" w:rsidRDefault="006C2FB5" w:rsidP="00F5426E">
            <w:pPr>
              <w:jc w:val="both"/>
              <w:rPr>
                <w:rFonts w:ascii="Times New Roman" w:hAnsi="Times New Roman" w:cs="Times New Roman"/>
              </w:rPr>
            </w:pPr>
            <w:r w:rsidRPr="002D7BB0">
              <w:rPr>
                <w:rFonts w:ascii="Times New Roman" w:hAnsi="Times New Roman" w:cs="Times New Roman"/>
              </w:rPr>
              <w:t>гимнастические стенки, скамейки, маты, разнообразные дорожки для ходьбы, дуги, стойки, мягкий модуль, кегли, скакалки, мячи разных размеров, лыжи и др.</w:t>
            </w:r>
          </w:p>
        </w:tc>
        <w:tc>
          <w:tcPr>
            <w:tcW w:w="3190" w:type="dxa"/>
          </w:tcPr>
          <w:p w:rsidR="006C2FB5" w:rsidRPr="002D7BB0" w:rsidRDefault="006C2FB5" w:rsidP="00F5426E">
            <w:pPr>
              <w:jc w:val="both"/>
              <w:rPr>
                <w:rFonts w:ascii="Times New Roman" w:hAnsi="Times New Roman" w:cs="Times New Roman"/>
                <w:b/>
              </w:rPr>
            </w:pPr>
            <w:r w:rsidRPr="002D7BB0">
              <w:rPr>
                <w:rFonts w:ascii="Times New Roman" w:hAnsi="Times New Roman" w:cs="Times New Roman"/>
                <w:b/>
              </w:rPr>
              <w:t>Музыкальный зал:</w:t>
            </w:r>
          </w:p>
          <w:p w:rsidR="006C2FB5" w:rsidRPr="002D7BB0" w:rsidRDefault="006C2FB5" w:rsidP="00F5426E">
            <w:pPr>
              <w:jc w:val="both"/>
              <w:rPr>
                <w:rFonts w:ascii="Times New Roman" w:hAnsi="Times New Roman" w:cs="Times New Roman"/>
              </w:rPr>
            </w:pPr>
            <w:r w:rsidRPr="002D7BB0">
              <w:rPr>
                <w:rFonts w:ascii="Times New Roman" w:hAnsi="Times New Roman" w:cs="Times New Roman"/>
                <w:b/>
              </w:rPr>
              <w:t xml:space="preserve"> </w:t>
            </w:r>
            <w:r w:rsidRPr="002D7BB0">
              <w:rPr>
                <w:rFonts w:ascii="Times New Roman" w:hAnsi="Times New Roman" w:cs="Times New Roman"/>
              </w:rPr>
              <w:t>музыкальные инструменты для детей (аккордеоны, металлофоны, барабаны, дудочки, бубны, шумовые инструмента К.Орфа, и др.), технические средствами обучения, наглядный и дидактический материал, разные виды кукольного театра.</w:t>
            </w:r>
          </w:p>
        </w:tc>
        <w:tc>
          <w:tcPr>
            <w:tcW w:w="3191" w:type="dxa"/>
          </w:tcPr>
          <w:p w:rsidR="006C2FB5" w:rsidRPr="002D7BB0" w:rsidRDefault="006C2FB5" w:rsidP="00F5426E">
            <w:pPr>
              <w:jc w:val="both"/>
              <w:rPr>
                <w:rFonts w:ascii="Times New Roman" w:hAnsi="Times New Roman" w:cs="Times New Roman"/>
                <w:b/>
              </w:rPr>
            </w:pPr>
            <w:r w:rsidRPr="002D7BB0">
              <w:rPr>
                <w:rFonts w:ascii="Times New Roman" w:hAnsi="Times New Roman" w:cs="Times New Roman"/>
                <w:b/>
              </w:rPr>
              <w:t>Тренажёрный зал:</w:t>
            </w:r>
          </w:p>
          <w:p w:rsidR="006C2FB5" w:rsidRDefault="006C2FB5" w:rsidP="00F5426E">
            <w:pPr>
              <w:jc w:val="both"/>
              <w:rPr>
                <w:rFonts w:ascii="Times New Roman" w:hAnsi="Times New Roman" w:cs="Times New Roman"/>
                <w:b/>
              </w:rPr>
            </w:pPr>
            <w:r w:rsidRPr="002D7BB0">
              <w:rPr>
                <w:rFonts w:ascii="Times New Roman" w:hAnsi="Times New Roman" w:cs="Times New Roman"/>
              </w:rPr>
              <w:t xml:space="preserve"> велотренажер</w:t>
            </w:r>
            <w:r>
              <w:rPr>
                <w:rFonts w:ascii="Times New Roman" w:hAnsi="Times New Roman" w:cs="Times New Roman"/>
              </w:rPr>
              <w:t>ы</w:t>
            </w:r>
            <w:r w:rsidRPr="002D7BB0">
              <w:rPr>
                <w:rFonts w:ascii="Times New Roman" w:hAnsi="Times New Roman" w:cs="Times New Roman"/>
              </w:rPr>
              <w:t>, сухой бассейн, ребристые дорожки для ходьбы, батуты, мячи-физироллы и др.</w:t>
            </w:r>
          </w:p>
        </w:tc>
      </w:tr>
      <w:tr w:rsidR="006C2FB5" w:rsidTr="00F5426E">
        <w:tc>
          <w:tcPr>
            <w:tcW w:w="3190" w:type="dxa"/>
          </w:tcPr>
          <w:p w:rsidR="006C2FB5" w:rsidRPr="002D7BB0" w:rsidRDefault="006C2FB5" w:rsidP="00F5426E">
            <w:pPr>
              <w:jc w:val="both"/>
              <w:rPr>
                <w:rFonts w:ascii="Times New Roman" w:hAnsi="Times New Roman" w:cs="Times New Roman"/>
                <w:b/>
              </w:rPr>
            </w:pPr>
            <w:r w:rsidRPr="002D7BB0">
              <w:rPr>
                <w:rFonts w:ascii="Times New Roman" w:hAnsi="Times New Roman" w:cs="Times New Roman"/>
                <w:b/>
              </w:rPr>
              <w:t>Детская библиотека:</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rPr>
              <w:t xml:space="preserve"> тактильные книги, детская литература, комплекты настольного плоскостного театра, детские компьютеры</w:t>
            </w:r>
          </w:p>
        </w:tc>
        <w:tc>
          <w:tcPr>
            <w:tcW w:w="3190" w:type="dxa"/>
          </w:tcPr>
          <w:p w:rsidR="006C2FB5" w:rsidRPr="00B32D82" w:rsidRDefault="006C2FB5" w:rsidP="00F5426E">
            <w:pPr>
              <w:jc w:val="both"/>
              <w:rPr>
                <w:rFonts w:ascii="Times New Roman" w:hAnsi="Times New Roman" w:cs="Times New Roman"/>
                <w:b/>
              </w:rPr>
            </w:pPr>
            <w:r w:rsidRPr="00B32D82">
              <w:rPr>
                <w:rFonts w:ascii="Times New Roman" w:hAnsi="Times New Roman" w:cs="Times New Roman"/>
                <w:b/>
              </w:rPr>
              <w:t>Кабинет лечения</w:t>
            </w:r>
          </w:p>
          <w:p w:rsidR="006C2FB5" w:rsidRPr="00B32D82" w:rsidRDefault="006C2FB5" w:rsidP="00F5426E">
            <w:pPr>
              <w:jc w:val="both"/>
              <w:rPr>
                <w:rFonts w:ascii="Times New Roman" w:hAnsi="Times New Roman" w:cs="Times New Roman"/>
                <w:b/>
              </w:rPr>
            </w:pPr>
            <w:r w:rsidRPr="00B32D82">
              <w:rPr>
                <w:rFonts w:ascii="Times New Roman" w:hAnsi="Times New Roman" w:cs="Times New Roman"/>
                <w:b/>
              </w:rPr>
              <w:t>и охраны зрения:</w:t>
            </w:r>
          </w:p>
          <w:p w:rsidR="006C2FB5" w:rsidRPr="00B32D82" w:rsidRDefault="006C2FB5" w:rsidP="00F5426E">
            <w:pPr>
              <w:jc w:val="both"/>
              <w:rPr>
                <w:rFonts w:ascii="Times New Roman" w:hAnsi="Times New Roman" w:cs="Times New Roman"/>
              </w:rPr>
            </w:pPr>
            <w:r w:rsidRPr="00B32D82">
              <w:rPr>
                <w:rFonts w:ascii="Times New Roman" w:hAnsi="Times New Roman" w:cs="Times New Roman"/>
              </w:rPr>
              <w:t>аппараты для лечения и коррекции зрения дошкольников:</w:t>
            </w:r>
          </w:p>
          <w:p w:rsidR="006C2FB5" w:rsidRPr="00B32D82" w:rsidRDefault="006C2FB5" w:rsidP="00F5426E">
            <w:pPr>
              <w:jc w:val="both"/>
              <w:rPr>
                <w:rFonts w:ascii="Times New Roman" w:hAnsi="Times New Roman" w:cs="Times New Roman"/>
              </w:rPr>
            </w:pPr>
            <w:r w:rsidRPr="00B32D82">
              <w:rPr>
                <w:rFonts w:ascii="Times New Roman" w:hAnsi="Times New Roman" w:cs="Times New Roman"/>
              </w:rPr>
              <w:t xml:space="preserve"> «Макс-1»-макулостимулятор для лечения амблиопии, частичной атрофии зрительного нерва;</w:t>
            </w:r>
          </w:p>
          <w:p w:rsidR="006C2FB5" w:rsidRPr="00B32D82" w:rsidRDefault="006C2FB5" w:rsidP="00F5426E">
            <w:pPr>
              <w:jc w:val="both"/>
              <w:rPr>
                <w:rFonts w:ascii="Times New Roman" w:hAnsi="Times New Roman" w:cs="Times New Roman"/>
              </w:rPr>
            </w:pPr>
            <w:r w:rsidRPr="00B32D82">
              <w:rPr>
                <w:rFonts w:ascii="Times New Roman" w:hAnsi="Times New Roman" w:cs="Times New Roman"/>
              </w:rPr>
              <w:t xml:space="preserve"> «Синоптофор»-для диагностики и лечения косоглазия;</w:t>
            </w:r>
          </w:p>
          <w:p w:rsidR="006C2FB5" w:rsidRPr="00B32D82" w:rsidRDefault="006C2FB5" w:rsidP="00F5426E">
            <w:pPr>
              <w:jc w:val="both"/>
              <w:rPr>
                <w:rFonts w:ascii="Times New Roman" w:hAnsi="Times New Roman" w:cs="Times New Roman"/>
              </w:rPr>
            </w:pPr>
            <w:r w:rsidRPr="00B32D82">
              <w:rPr>
                <w:rFonts w:ascii="Times New Roman" w:hAnsi="Times New Roman" w:cs="Times New Roman"/>
              </w:rPr>
              <w:t xml:space="preserve"> «Лот-1»-для лечения миопии, амблиопии, косоглазия, атрофии зрительного нерва;</w:t>
            </w:r>
          </w:p>
          <w:p w:rsidR="006C2FB5" w:rsidRPr="00B32D82" w:rsidRDefault="006C2FB5" w:rsidP="00F5426E">
            <w:pPr>
              <w:jc w:val="both"/>
              <w:rPr>
                <w:rFonts w:ascii="Times New Roman" w:hAnsi="Times New Roman" w:cs="Times New Roman"/>
              </w:rPr>
            </w:pPr>
            <w:r w:rsidRPr="00B32D82">
              <w:rPr>
                <w:rFonts w:ascii="Times New Roman" w:hAnsi="Times New Roman" w:cs="Times New Roman"/>
              </w:rPr>
              <w:t xml:space="preserve"> «Дак»- лечение приобретенной и врожденной близорукости, нистагма, нарушений аккомодационной способности, косоглазия;</w:t>
            </w:r>
          </w:p>
          <w:p w:rsidR="006C2FB5" w:rsidRDefault="006C2FB5" w:rsidP="00F5426E">
            <w:pPr>
              <w:jc w:val="both"/>
              <w:rPr>
                <w:rFonts w:ascii="Times New Roman" w:hAnsi="Times New Roman" w:cs="Times New Roman"/>
                <w:b/>
              </w:rPr>
            </w:pPr>
            <w:r w:rsidRPr="00B32D82">
              <w:rPr>
                <w:rFonts w:ascii="Times New Roman" w:hAnsi="Times New Roman" w:cs="Times New Roman"/>
              </w:rPr>
              <w:t xml:space="preserve"> «Тренажер ОТ-1»-лечение амблиопии высокой степени, </w:t>
            </w:r>
            <w:r w:rsidRPr="00B32D82">
              <w:rPr>
                <w:rFonts w:ascii="Times New Roman" w:hAnsi="Times New Roman" w:cs="Times New Roman"/>
              </w:rPr>
              <w:lastRenderedPageBreak/>
              <w:t>тренировка мышц глаз при мышечных порезах и улучшения глазодвигательных функций, и другие.</w:t>
            </w:r>
          </w:p>
        </w:tc>
        <w:tc>
          <w:tcPr>
            <w:tcW w:w="3191" w:type="dxa"/>
          </w:tcPr>
          <w:p w:rsidR="006C2FB5" w:rsidRPr="00DC4242" w:rsidRDefault="006C2FB5" w:rsidP="00F5426E">
            <w:pPr>
              <w:jc w:val="both"/>
              <w:rPr>
                <w:rFonts w:ascii="Times New Roman" w:hAnsi="Times New Roman" w:cs="Times New Roman"/>
                <w:b/>
              </w:rPr>
            </w:pPr>
            <w:r w:rsidRPr="002D7BB0">
              <w:rPr>
                <w:rFonts w:ascii="Times New Roman" w:hAnsi="Times New Roman" w:cs="Times New Roman"/>
                <w:b/>
              </w:rPr>
              <w:lastRenderedPageBreak/>
              <w:t>Коррекционные уголки в группах:</w:t>
            </w:r>
          </w:p>
          <w:p w:rsidR="006C2FB5" w:rsidRDefault="006C2FB5" w:rsidP="00F5426E">
            <w:pPr>
              <w:jc w:val="both"/>
              <w:rPr>
                <w:rFonts w:ascii="Times New Roman" w:hAnsi="Times New Roman" w:cs="Times New Roman"/>
                <w:b/>
              </w:rPr>
            </w:pPr>
            <w:r w:rsidRPr="00DC4242">
              <w:rPr>
                <w:rFonts w:ascii="Times New Roman" w:hAnsi="Times New Roman" w:cs="Times New Roman"/>
              </w:rPr>
              <w:t xml:space="preserve"> мягкие модули, сухой бассейн, мягкие дорожки разных видов для коррекции профилактики нарушений плоскостопия, обручи, корректоры осанки, и многое другое.</w:t>
            </w:r>
          </w:p>
        </w:tc>
      </w:tr>
      <w:tr w:rsidR="006C2FB5" w:rsidTr="00F5426E">
        <w:tc>
          <w:tcPr>
            <w:tcW w:w="3190" w:type="dxa"/>
          </w:tcPr>
          <w:p w:rsidR="006C2FB5" w:rsidRPr="00DC4242" w:rsidRDefault="006C2FB5" w:rsidP="00F5426E">
            <w:pPr>
              <w:jc w:val="both"/>
              <w:rPr>
                <w:rFonts w:ascii="Times New Roman" w:hAnsi="Times New Roman" w:cs="Times New Roman"/>
                <w:b/>
              </w:rPr>
            </w:pPr>
            <w:r w:rsidRPr="00DC4242">
              <w:rPr>
                <w:rFonts w:ascii="Times New Roman" w:hAnsi="Times New Roman" w:cs="Times New Roman"/>
                <w:b/>
              </w:rPr>
              <w:lastRenderedPageBreak/>
              <w:t>2 кабинета учителей-логопедов:</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b/>
              </w:rPr>
              <w:t xml:space="preserve"> </w:t>
            </w:r>
            <w:r w:rsidRPr="00DC4242">
              <w:rPr>
                <w:rFonts w:ascii="Times New Roman" w:hAnsi="Times New Roman" w:cs="Times New Roman"/>
              </w:rPr>
              <w:t>Дидактические игры, наглядный материал, песочный бассейн, игры на развитие мелкой моторики, речевого дыхания</w:t>
            </w:r>
          </w:p>
        </w:tc>
        <w:tc>
          <w:tcPr>
            <w:tcW w:w="3190" w:type="dxa"/>
          </w:tcPr>
          <w:p w:rsidR="006C2FB5" w:rsidRPr="00DC4242" w:rsidRDefault="006C2FB5" w:rsidP="00F5426E">
            <w:pPr>
              <w:jc w:val="both"/>
              <w:rPr>
                <w:rFonts w:ascii="Times New Roman" w:hAnsi="Times New Roman" w:cs="Times New Roman"/>
                <w:b/>
              </w:rPr>
            </w:pPr>
            <w:r>
              <w:rPr>
                <w:rFonts w:ascii="Times New Roman" w:hAnsi="Times New Roman" w:cs="Times New Roman"/>
                <w:b/>
              </w:rPr>
              <w:t>3</w:t>
            </w:r>
            <w:r w:rsidRPr="00DC4242">
              <w:rPr>
                <w:rFonts w:ascii="Times New Roman" w:hAnsi="Times New Roman" w:cs="Times New Roman"/>
                <w:b/>
              </w:rPr>
              <w:t xml:space="preserve"> кабинета учителей-дефектологов (олигофренопедагогов):</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b/>
              </w:rPr>
              <w:t xml:space="preserve"> </w:t>
            </w:r>
            <w:r w:rsidRPr="00DC4242">
              <w:rPr>
                <w:rFonts w:ascii="Times New Roman" w:hAnsi="Times New Roman" w:cs="Times New Roman"/>
              </w:rPr>
              <w:t>Дидактические игры, наглядный материал, конструкторы деревянные, атрибуты для театральной и сюжетно ролевой деятельности детей, макеты, игры на развитие мелкой моторики.</w:t>
            </w:r>
          </w:p>
        </w:tc>
        <w:tc>
          <w:tcPr>
            <w:tcW w:w="3191" w:type="dxa"/>
          </w:tcPr>
          <w:p w:rsidR="006C2FB5" w:rsidRPr="00DC4242" w:rsidRDefault="006C2FB5" w:rsidP="00F5426E">
            <w:pPr>
              <w:shd w:val="clear" w:color="auto" w:fill="FFFFFF"/>
              <w:jc w:val="center"/>
              <w:rPr>
                <w:rFonts w:ascii="Times New Roman" w:eastAsia="Times New Roman" w:hAnsi="Times New Roman" w:cs="Times New Roman"/>
                <w:color w:val="000000" w:themeColor="text1"/>
              </w:rPr>
            </w:pPr>
            <w:r w:rsidRPr="00DC4242">
              <w:rPr>
                <w:rFonts w:ascii="Times New Roman" w:eastAsia="Times New Roman" w:hAnsi="Times New Roman" w:cs="Times New Roman"/>
                <w:b/>
                <w:bCs/>
                <w:color w:val="000000" w:themeColor="text1"/>
              </w:rPr>
              <w:t>2 кабинета учителей-дефектологов (тифлопедагогов):</w:t>
            </w:r>
          </w:p>
          <w:p w:rsidR="006C2FB5" w:rsidRDefault="006C2FB5" w:rsidP="00F5426E">
            <w:pPr>
              <w:jc w:val="both"/>
              <w:rPr>
                <w:rFonts w:ascii="Times New Roman" w:hAnsi="Times New Roman" w:cs="Times New Roman"/>
                <w:b/>
              </w:rPr>
            </w:pPr>
            <w:r w:rsidRPr="00DC4242">
              <w:rPr>
                <w:rFonts w:ascii="Times New Roman" w:eastAsia="Times New Roman" w:hAnsi="Times New Roman" w:cs="Times New Roman"/>
                <w:color w:val="000000" w:themeColor="text1"/>
                <w:shd w:val="clear" w:color="auto" w:fill="FFFFFF"/>
              </w:rPr>
              <w:t> дидактические игры, наглядный материал по направлениям работы: развитие зрительного восприятия, осязания и мелкой моторики, ориентировка в пространстве и социально-бытовой ориентировки дошкольников</w:t>
            </w:r>
          </w:p>
        </w:tc>
      </w:tr>
      <w:tr w:rsidR="006C2FB5" w:rsidTr="00F5426E">
        <w:tc>
          <w:tcPr>
            <w:tcW w:w="3190" w:type="dxa"/>
          </w:tcPr>
          <w:p w:rsidR="006C2FB5" w:rsidRPr="00DC4242" w:rsidRDefault="006C2FB5" w:rsidP="00F5426E">
            <w:pPr>
              <w:jc w:val="both"/>
              <w:rPr>
                <w:rFonts w:ascii="Times New Roman" w:hAnsi="Times New Roman" w:cs="Times New Roman"/>
                <w:b/>
              </w:rPr>
            </w:pPr>
            <w:r w:rsidRPr="00DC4242">
              <w:rPr>
                <w:rFonts w:ascii="Times New Roman" w:hAnsi="Times New Roman" w:cs="Times New Roman"/>
                <w:b/>
              </w:rPr>
              <w:t>Лабораторию технического творчества «Мэйкерспейс»</w:t>
            </w:r>
          </w:p>
          <w:p w:rsidR="006C2FB5" w:rsidRPr="00DC4242" w:rsidRDefault="006C2FB5" w:rsidP="00F5426E">
            <w:pPr>
              <w:jc w:val="both"/>
              <w:rPr>
                <w:rFonts w:ascii="Times New Roman" w:hAnsi="Times New Roman" w:cs="Times New Roman"/>
                <w:b/>
              </w:rPr>
            </w:pPr>
            <w:r w:rsidRPr="00DC4242">
              <w:rPr>
                <w:rFonts w:ascii="Times New Roman" w:hAnsi="Times New Roman" w:cs="Times New Roman"/>
              </w:rPr>
              <w:t>Занятия в лаборатории носят инновационный и перспективный характер. Дети посещают «Мэйкерспейс» с интересом и нетерпением. Лаборатория оборудована современными дорогостоящими конструкторами разных видов. В «Мэйкерспейс» созданы все необходимые условия для технического творчества, поэтому дети с удовольствием вовлекаются в совместную деятельность</w:t>
            </w:r>
            <w:r w:rsidRPr="00DC4242">
              <w:rPr>
                <w:rFonts w:ascii="Times New Roman" w:hAnsi="Times New Roman" w:cs="Times New Roman"/>
                <w:b/>
              </w:rPr>
              <w:t>.</w:t>
            </w:r>
          </w:p>
        </w:tc>
        <w:tc>
          <w:tcPr>
            <w:tcW w:w="3190" w:type="dxa"/>
          </w:tcPr>
          <w:p w:rsidR="006C2FB5" w:rsidRPr="00DC4242" w:rsidRDefault="006C2FB5" w:rsidP="00F5426E">
            <w:pPr>
              <w:jc w:val="both"/>
              <w:rPr>
                <w:rFonts w:ascii="Times New Roman" w:hAnsi="Times New Roman" w:cs="Times New Roman"/>
                <w:b/>
              </w:rPr>
            </w:pPr>
            <w:r>
              <w:rPr>
                <w:rFonts w:ascii="Times New Roman" w:hAnsi="Times New Roman" w:cs="Times New Roman"/>
                <w:b/>
              </w:rPr>
              <w:t>Мини-музей «Русская изба»:</w:t>
            </w:r>
          </w:p>
          <w:p w:rsidR="006C2FB5" w:rsidRDefault="006C2FB5" w:rsidP="00F5426E">
            <w:pPr>
              <w:jc w:val="both"/>
              <w:rPr>
                <w:rFonts w:ascii="Times New Roman" w:hAnsi="Times New Roman" w:cs="Times New Roman"/>
                <w:b/>
              </w:rPr>
            </w:pPr>
            <w:r w:rsidRPr="00DC4242">
              <w:rPr>
                <w:rFonts w:ascii="Times New Roman" w:hAnsi="Times New Roman" w:cs="Times New Roman"/>
                <w:b/>
              </w:rPr>
              <w:t xml:space="preserve"> </w:t>
            </w:r>
            <w:r w:rsidRPr="00DC4242">
              <w:rPr>
                <w:rFonts w:ascii="Times New Roman" w:hAnsi="Times New Roman" w:cs="Times New Roman"/>
              </w:rPr>
              <w:t>В мини-музее «Русская изба» воссоздан быт традиционного русского жилища. В экспозиции представлены: кухонная утварь, полотенца, макет русской печи, скамейки, домотканые половики и др. Дошкольники с увлечением посещают интерактивные занятия в мини-музее, погружаясь в атмосферу и старинный интерьер простой крестьянской семьи. Знакомятся с традиционными ремеслами, бытом и укладом жизни крестьян. Во время занятий, культивируются семейные ценности многодетной семьи.</w:t>
            </w:r>
          </w:p>
        </w:tc>
        <w:tc>
          <w:tcPr>
            <w:tcW w:w="3191" w:type="dxa"/>
          </w:tcPr>
          <w:p w:rsidR="006C2FB5" w:rsidRPr="00DC4242" w:rsidRDefault="006C2FB5" w:rsidP="00F5426E">
            <w:pPr>
              <w:shd w:val="clear" w:color="auto" w:fill="FFFFFF"/>
              <w:jc w:val="center"/>
              <w:rPr>
                <w:rFonts w:ascii="Times New Roman" w:eastAsia="Times New Roman" w:hAnsi="Times New Roman" w:cs="Times New Roman"/>
                <w:b/>
                <w:bCs/>
                <w:color w:val="000000" w:themeColor="text1"/>
              </w:rPr>
            </w:pPr>
            <w:r w:rsidRPr="00DC4242">
              <w:rPr>
                <w:rFonts w:ascii="Times New Roman" w:eastAsia="Times New Roman" w:hAnsi="Times New Roman" w:cs="Times New Roman"/>
                <w:b/>
                <w:bCs/>
                <w:color w:val="000000" w:themeColor="text1"/>
              </w:rPr>
              <w:t>Мини-музей «Край мой Тульский»</w:t>
            </w:r>
          </w:p>
          <w:p w:rsidR="006C2FB5" w:rsidRPr="00DC4242" w:rsidRDefault="006C2FB5" w:rsidP="00F5426E">
            <w:pPr>
              <w:shd w:val="clear" w:color="auto" w:fill="FFFFFF"/>
              <w:jc w:val="both"/>
              <w:rPr>
                <w:rFonts w:ascii="Times New Roman" w:eastAsia="Times New Roman" w:hAnsi="Times New Roman" w:cs="Times New Roman"/>
                <w:b/>
                <w:bCs/>
                <w:color w:val="000000" w:themeColor="text1"/>
              </w:rPr>
            </w:pPr>
            <w:r w:rsidRPr="00DC4242">
              <w:rPr>
                <w:rFonts w:ascii="Times New Roman" w:eastAsia="Times New Roman" w:hAnsi="Times New Roman" w:cs="Times New Roman"/>
                <w:bCs/>
                <w:color w:val="000000" w:themeColor="text1"/>
              </w:rPr>
              <w:t>В мини-музее «Край мой Тульский» находятся символика Тульской области и г. Узловая, тематические альбомы о Тульском крае, г. Узловой, о предприятиях г.Узловая, земляках-героях Великой отечественной войны, самовары, народная игрушка Тульского края (разных видов: глиняная, тряпичная, соломенная), макеты «Мой герой Дмитрий Донской», «Ясная поляна», «Тульский мастер Левша», «Тульский пряник», «Детский сад № 10».</w:t>
            </w:r>
          </w:p>
        </w:tc>
      </w:tr>
      <w:tr w:rsidR="006C2FB5" w:rsidTr="00F5426E">
        <w:tc>
          <w:tcPr>
            <w:tcW w:w="3190" w:type="dxa"/>
          </w:tcPr>
          <w:p w:rsidR="006C2FB5" w:rsidRPr="00DC4242" w:rsidRDefault="006C2FB5" w:rsidP="00F5426E">
            <w:pPr>
              <w:jc w:val="both"/>
              <w:rPr>
                <w:rFonts w:ascii="Times New Roman" w:hAnsi="Times New Roman" w:cs="Times New Roman"/>
                <w:b/>
              </w:rPr>
            </w:pPr>
            <w:r w:rsidRPr="00DC4242">
              <w:rPr>
                <w:rFonts w:ascii="Times New Roman" w:hAnsi="Times New Roman" w:cs="Times New Roman"/>
                <w:b/>
              </w:rPr>
              <w:t>Мини-музей «История</w:t>
            </w:r>
            <w:r>
              <w:rPr>
                <w:rFonts w:ascii="Times New Roman" w:hAnsi="Times New Roman" w:cs="Times New Roman"/>
                <w:b/>
              </w:rPr>
              <w:t xml:space="preserve"> развития книги и письменности»</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rPr>
              <w:t xml:space="preserve">Реализация технологии музейной педагогики в условиях ДОУ интеллектуально развивает дошкольников, приобщая к истории, культуре и к одному из ее замечательных проявлений – музею. </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rPr>
              <w:t xml:space="preserve">В экспозиции мини-музея «История развития книги и письменности» представлены образцы письменности разных эпох  и народов: наскальные рисунки, египетские и китайские иероглифы, клинопись, письменность майя, финикийский алфавит, </w:t>
            </w:r>
            <w:r w:rsidRPr="00DC4242">
              <w:rPr>
                <w:rFonts w:ascii="Times New Roman" w:hAnsi="Times New Roman" w:cs="Times New Roman"/>
              </w:rPr>
              <w:lastRenderedPageBreak/>
              <w:t>греческий алфавит,  глаголица и кириллица.</w:t>
            </w:r>
          </w:p>
        </w:tc>
        <w:tc>
          <w:tcPr>
            <w:tcW w:w="3190" w:type="dxa"/>
          </w:tcPr>
          <w:p w:rsidR="006C2FB5" w:rsidRPr="00DC4242" w:rsidRDefault="006C2FB5" w:rsidP="00F5426E">
            <w:pPr>
              <w:jc w:val="both"/>
              <w:rPr>
                <w:rFonts w:ascii="Times New Roman" w:hAnsi="Times New Roman" w:cs="Times New Roman"/>
                <w:b/>
              </w:rPr>
            </w:pPr>
            <w:r w:rsidRPr="00DC4242">
              <w:rPr>
                <w:rFonts w:ascii="Times New Roman" w:hAnsi="Times New Roman" w:cs="Times New Roman"/>
                <w:b/>
              </w:rPr>
              <w:lastRenderedPageBreak/>
              <w:t>Пи</w:t>
            </w:r>
            <w:r>
              <w:rPr>
                <w:rFonts w:ascii="Times New Roman" w:hAnsi="Times New Roman" w:cs="Times New Roman"/>
                <w:b/>
              </w:rPr>
              <w:t>шеблок</w:t>
            </w:r>
          </w:p>
          <w:p w:rsidR="006C2FB5" w:rsidRPr="00DC4242" w:rsidRDefault="006C2FB5" w:rsidP="00F5426E">
            <w:pPr>
              <w:jc w:val="both"/>
              <w:rPr>
                <w:rFonts w:ascii="Times New Roman" w:hAnsi="Times New Roman" w:cs="Times New Roman"/>
              </w:rPr>
            </w:pPr>
            <w:r w:rsidRPr="00DC4242">
              <w:rPr>
                <w:rFonts w:ascii="Times New Roman" w:hAnsi="Times New Roman" w:cs="Times New Roman"/>
              </w:rPr>
              <w:t>В учреждении функционирует пищеблок, состоящий из горячего цеха, цеха сырой продукции, кладовой, оборудованный</w:t>
            </w:r>
          </w:p>
          <w:p w:rsidR="006C2FB5" w:rsidRPr="00DC4242" w:rsidRDefault="006C2FB5" w:rsidP="00F5426E">
            <w:pPr>
              <w:jc w:val="both"/>
              <w:rPr>
                <w:rFonts w:ascii="Times New Roman" w:hAnsi="Times New Roman" w:cs="Times New Roman"/>
              </w:rPr>
            </w:pPr>
          </w:p>
          <w:p w:rsidR="006C2FB5" w:rsidRDefault="006C2FB5" w:rsidP="00F5426E">
            <w:pPr>
              <w:jc w:val="both"/>
              <w:rPr>
                <w:rFonts w:ascii="Times New Roman" w:hAnsi="Times New Roman" w:cs="Times New Roman"/>
                <w:b/>
              </w:rPr>
            </w:pPr>
            <w:r w:rsidRPr="00DC4242">
              <w:rPr>
                <w:rFonts w:ascii="Times New Roman" w:hAnsi="Times New Roman" w:cs="Times New Roman"/>
              </w:rPr>
              <w:t>электрической плитой, электросковородой, духовым шкафом, электромясорубкой, пищеварочным котлом, столами, измельчителем овощей, холодильниками, весами, стеллажами, ваннами для мытья посуды и овощей.</w:t>
            </w:r>
          </w:p>
        </w:tc>
        <w:tc>
          <w:tcPr>
            <w:tcW w:w="3191" w:type="dxa"/>
          </w:tcPr>
          <w:p w:rsidR="006C2FB5" w:rsidRPr="00DC4242" w:rsidRDefault="006C2FB5" w:rsidP="00F5426E">
            <w:pPr>
              <w:shd w:val="clear" w:color="auto" w:fill="FFFFFF"/>
              <w:jc w:val="center"/>
              <w:rPr>
                <w:rFonts w:ascii="Times New Roman" w:eastAsia="Times New Roman" w:hAnsi="Times New Roman" w:cs="Times New Roman"/>
                <w:b/>
                <w:bCs/>
                <w:color w:val="000000" w:themeColor="text1"/>
              </w:rPr>
            </w:pPr>
            <w:r w:rsidRPr="00DC4242">
              <w:rPr>
                <w:rFonts w:ascii="Times New Roman" w:eastAsia="Times New Roman" w:hAnsi="Times New Roman" w:cs="Times New Roman"/>
                <w:b/>
                <w:bCs/>
                <w:color w:val="000000" w:themeColor="text1"/>
              </w:rPr>
              <w:t>Медицинский блок</w:t>
            </w:r>
          </w:p>
          <w:p w:rsidR="006C2FB5" w:rsidRPr="00DC4242" w:rsidRDefault="006C2FB5" w:rsidP="00F5426E">
            <w:pPr>
              <w:shd w:val="clear" w:color="auto" w:fill="FFFFFF"/>
              <w:jc w:val="center"/>
              <w:rPr>
                <w:rFonts w:ascii="Times New Roman" w:eastAsia="Times New Roman" w:hAnsi="Times New Roman" w:cs="Times New Roman"/>
                <w:b/>
                <w:bCs/>
                <w:color w:val="000000" w:themeColor="text1"/>
              </w:rPr>
            </w:pPr>
          </w:p>
          <w:p w:rsidR="006C2FB5" w:rsidRPr="00DC4242" w:rsidRDefault="006C2FB5" w:rsidP="00F5426E">
            <w:pPr>
              <w:shd w:val="clear" w:color="auto" w:fill="FFFFFF"/>
              <w:jc w:val="both"/>
              <w:rPr>
                <w:rFonts w:ascii="Times New Roman" w:eastAsia="Times New Roman" w:hAnsi="Times New Roman" w:cs="Times New Roman"/>
                <w:bCs/>
                <w:color w:val="000000" w:themeColor="text1"/>
              </w:rPr>
            </w:pPr>
            <w:r w:rsidRPr="00DC4242">
              <w:rPr>
                <w:rFonts w:ascii="Times New Roman" w:eastAsia="Times New Roman" w:hAnsi="Times New Roman" w:cs="Times New Roman"/>
                <w:bCs/>
                <w:color w:val="000000" w:themeColor="text1"/>
              </w:rPr>
              <w:t>Медицинский блок состоит из медицинского кабинета, процедурного кабинета, изолятора, туалета. Оборудован стеллажами, кушеткой, кроватью, весами, ростомером, столиком медицинским.</w:t>
            </w:r>
          </w:p>
        </w:tc>
      </w:tr>
    </w:tbl>
    <w:p w:rsidR="006C2FB5" w:rsidRDefault="006C2FB5" w:rsidP="006C2FB5">
      <w:pPr>
        <w:spacing w:after="0"/>
        <w:jc w:val="both"/>
        <w:rPr>
          <w:rFonts w:ascii="Times New Roman" w:hAnsi="Times New Roman" w:cs="Times New Roman"/>
          <w:b/>
        </w:rPr>
      </w:pPr>
    </w:p>
    <w:p w:rsidR="006C2FB5" w:rsidRPr="00DC4242" w:rsidRDefault="006C2FB5" w:rsidP="006C2FB5">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В ДОУ созданы безопасные условия для воспитанников: установлена</w:t>
      </w:r>
      <w:r>
        <w:rPr>
          <w:rFonts w:ascii="Times New Roman" w:hAnsi="Times New Roman" w:cs="Times New Roman"/>
          <w:sz w:val="24"/>
          <w:szCs w:val="24"/>
        </w:rPr>
        <w:t xml:space="preserve"> </w:t>
      </w:r>
      <w:r w:rsidRPr="00DC4242">
        <w:rPr>
          <w:rFonts w:ascii="Times New Roman" w:hAnsi="Times New Roman" w:cs="Times New Roman"/>
          <w:sz w:val="24"/>
          <w:szCs w:val="24"/>
        </w:rPr>
        <w:t>«тревожная кнопка», камеры видеонаблюдения, организован пропускной режим; соблюдаются</w:t>
      </w:r>
      <w:r>
        <w:rPr>
          <w:rFonts w:ascii="Times New Roman" w:hAnsi="Times New Roman" w:cs="Times New Roman"/>
          <w:sz w:val="24"/>
          <w:szCs w:val="24"/>
        </w:rPr>
        <w:t xml:space="preserve"> </w:t>
      </w:r>
      <w:r w:rsidRPr="00DC4242">
        <w:rPr>
          <w:rFonts w:ascii="Times New Roman" w:hAnsi="Times New Roman" w:cs="Times New Roman"/>
          <w:sz w:val="24"/>
          <w:szCs w:val="24"/>
        </w:rPr>
        <w:t>правила пожарной безопасности, детский сад оснащён современной пожарной сигнализацией,</w:t>
      </w:r>
      <w:r>
        <w:rPr>
          <w:rFonts w:ascii="Times New Roman" w:hAnsi="Times New Roman" w:cs="Times New Roman"/>
          <w:sz w:val="24"/>
          <w:szCs w:val="24"/>
        </w:rPr>
        <w:t xml:space="preserve"> </w:t>
      </w:r>
      <w:r w:rsidRPr="00DC4242">
        <w:rPr>
          <w:rFonts w:ascii="Times New Roman" w:hAnsi="Times New Roman" w:cs="Times New Roman"/>
          <w:sz w:val="24"/>
          <w:szCs w:val="24"/>
        </w:rPr>
        <w:t>оповещением, огнетушителями, пожарными гидрантами.</w:t>
      </w:r>
    </w:p>
    <w:p w:rsidR="006C2FB5" w:rsidRPr="00DC4242" w:rsidRDefault="006C2FB5" w:rsidP="006C2FB5">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В детском саду создана безбарьерная среда: детский сад</w:t>
      </w:r>
      <w:r>
        <w:rPr>
          <w:rFonts w:ascii="Times New Roman" w:hAnsi="Times New Roman" w:cs="Times New Roman"/>
          <w:sz w:val="24"/>
          <w:szCs w:val="24"/>
        </w:rPr>
        <w:t xml:space="preserve"> </w:t>
      </w:r>
      <w:r w:rsidRPr="00DC4242">
        <w:rPr>
          <w:rFonts w:ascii="Times New Roman" w:hAnsi="Times New Roman" w:cs="Times New Roman"/>
          <w:sz w:val="24"/>
          <w:szCs w:val="24"/>
        </w:rPr>
        <w:t>оборудован пандусом, одна группа приспособлена для детей –колясочников.</w:t>
      </w:r>
    </w:p>
    <w:p w:rsidR="006C2FB5" w:rsidRPr="00DC4242" w:rsidRDefault="006C2FB5" w:rsidP="006C2FB5">
      <w:pPr>
        <w:spacing w:after="0"/>
        <w:jc w:val="both"/>
        <w:rPr>
          <w:rFonts w:ascii="Times New Roman" w:hAnsi="Times New Roman" w:cs="Times New Roman"/>
          <w:sz w:val="24"/>
          <w:szCs w:val="24"/>
        </w:rPr>
      </w:pPr>
      <w:r w:rsidRPr="00DC4242">
        <w:rPr>
          <w:rFonts w:ascii="Times New Roman" w:hAnsi="Times New Roman" w:cs="Times New Roman"/>
          <w:sz w:val="24"/>
          <w:szCs w:val="24"/>
        </w:rPr>
        <w:t>Имеется методический кабинет, который оснащен необходимой методической литературой,</w:t>
      </w:r>
      <w:r>
        <w:rPr>
          <w:rFonts w:ascii="Times New Roman" w:hAnsi="Times New Roman" w:cs="Times New Roman"/>
          <w:sz w:val="24"/>
          <w:szCs w:val="24"/>
        </w:rPr>
        <w:t xml:space="preserve"> </w:t>
      </w:r>
      <w:r w:rsidRPr="00DC4242">
        <w:rPr>
          <w:rFonts w:ascii="Times New Roman" w:hAnsi="Times New Roman" w:cs="Times New Roman"/>
          <w:sz w:val="24"/>
          <w:szCs w:val="24"/>
        </w:rPr>
        <w:t>демонстрационными и раздаточными материалами и интерактивным оборудованием.</w:t>
      </w:r>
    </w:p>
    <w:p w:rsidR="006C2FB5" w:rsidRPr="00DC4242" w:rsidRDefault="006C2FB5" w:rsidP="006C2FB5">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Для всех педагогов оборудованы рабочие места (компьютер, принтер, доступ к сети</w:t>
      </w:r>
      <w:r>
        <w:rPr>
          <w:rFonts w:ascii="Times New Roman" w:hAnsi="Times New Roman" w:cs="Times New Roman"/>
          <w:sz w:val="24"/>
          <w:szCs w:val="24"/>
        </w:rPr>
        <w:t xml:space="preserve"> </w:t>
      </w:r>
      <w:r w:rsidRPr="00DC4242">
        <w:rPr>
          <w:rFonts w:ascii="Times New Roman" w:hAnsi="Times New Roman" w:cs="Times New Roman"/>
          <w:sz w:val="24"/>
          <w:szCs w:val="24"/>
        </w:rPr>
        <w:t>Интернет).</w:t>
      </w:r>
    </w:p>
    <w:p w:rsidR="006C2FB5" w:rsidRPr="00DC4242" w:rsidRDefault="006C2FB5" w:rsidP="006C2FB5">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Указанные материально-технические условия реализации Программы соответствуют:</w:t>
      </w:r>
    </w:p>
    <w:p w:rsidR="006C2FB5" w:rsidRPr="00DC4242" w:rsidRDefault="006C2FB5" w:rsidP="006C2FB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санитарно-эпидемиологическими правилами и нормативам;</w:t>
      </w:r>
    </w:p>
    <w:p w:rsidR="006C2FB5" w:rsidRPr="00DC4242" w:rsidRDefault="006C2FB5" w:rsidP="006C2FB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пожарной безопасности;</w:t>
      </w:r>
    </w:p>
    <w:p w:rsidR="006C2FB5" w:rsidRPr="00DC4242" w:rsidRDefault="006C2FB5" w:rsidP="006C2FB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охраны здоровья воспитанников и охраны труда работников;</w:t>
      </w:r>
    </w:p>
    <w:p w:rsidR="006C2FB5" w:rsidRDefault="006C2FB5" w:rsidP="006C2FB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доступности для маломобильных групп людей.</w:t>
      </w:r>
    </w:p>
    <w:p w:rsidR="00B32D82" w:rsidRDefault="00B32D82" w:rsidP="006C2FB5">
      <w:pPr>
        <w:spacing w:after="0"/>
        <w:jc w:val="center"/>
        <w:rPr>
          <w:rFonts w:ascii="Times New Roman" w:hAnsi="Times New Roman" w:cs="Times New Roman"/>
          <w:b/>
          <w:bCs/>
          <w:sz w:val="24"/>
          <w:szCs w:val="24"/>
        </w:rPr>
      </w:pPr>
    </w:p>
    <w:p w:rsidR="006C2FB5" w:rsidRDefault="00160B7B" w:rsidP="00160B7B">
      <w:pPr>
        <w:spacing w:after="0"/>
        <w:ind w:firstLine="708"/>
        <w:rPr>
          <w:rFonts w:ascii="Times New Roman" w:hAnsi="Times New Roman" w:cs="Times New Roman"/>
          <w:b/>
          <w:bCs/>
          <w:sz w:val="24"/>
          <w:szCs w:val="24"/>
        </w:rPr>
      </w:pPr>
      <w:r>
        <w:rPr>
          <w:rFonts w:ascii="Times New Roman" w:hAnsi="Times New Roman" w:cs="Times New Roman"/>
          <w:b/>
          <w:bCs/>
          <w:sz w:val="24"/>
          <w:szCs w:val="24"/>
        </w:rPr>
        <w:t xml:space="preserve">4.1.7. </w:t>
      </w:r>
      <w:r w:rsidR="006C2FB5" w:rsidRPr="00A22BC4">
        <w:rPr>
          <w:rFonts w:ascii="Times New Roman" w:hAnsi="Times New Roman" w:cs="Times New Roman"/>
          <w:b/>
          <w:bCs/>
          <w:sz w:val="24"/>
          <w:szCs w:val="24"/>
        </w:rPr>
        <w:t xml:space="preserve"> Календарный план воспитательной работы</w:t>
      </w:r>
    </w:p>
    <w:p w:rsidR="006C2FB5" w:rsidRPr="00A22BC4" w:rsidRDefault="006C2FB5" w:rsidP="006C2FB5">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A22BC4">
        <w:rPr>
          <w:rFonts w:ascii="Times New Roman" w:hAnsi="Times New Roman" w:cs="Times New Roman"/>
          <w:sz w:val="24"/>
          <w:szCs w:val="24"/>
        </w:rPr>
        <w:t xml:space="preserve">алендарный план </w:t>
      </w:r>
      <w:r>
        <w:rPr>
          <w:rFonts w:ascii="Times New Roman" w:hAnsi="Times New Roman" w:cs="Times New Roman"/>
          <w:sz w:val="24"/>
          <w:szCs w:val="24"/>
        </w:rPr>
        <w:t>воспитательной работы включает</w:t>
      </w:r>
      <w:r w:rsidRPr="00A22BC4">
        <w:rPr>
          <w:rFonts w:ascii="Times New Roman" w:hAnsi="Times New Roman" w:cs="Times New Roman"/>
          <w:sz w:val="24"/>
          <w:szCs w:val="24"/>
        </w:rPr>
        <w:t xml:space="preserve">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C2FB5" w:rsidRPr="00A22BC4" w:rsidRDefault="006C2FB5" w:rsidP="006C2FB5">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C2FB5" w:rsidRPr="00A22BC4" w:rsidRDefault="006C2FB5" w:rsidP="006C2FB5">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6C2FB5" w:rsidRPr="00A22BC4" w:rsidRDefault="006C2FB5" w:rsidP="006C2FB5">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 xml:space="preserve">Все мероприятия </w:t>
      </w:r>
      <w:r>
        <w:rPr>
          <w:rFonts w:ascii="Times New Roman" w:hAnsi="Times New Roman" w:cs="Times New Roman"/>
          <w:sz w:val="24"/>
          <w:szCs w:val="24"/>
        </w:rPr>
        <w:t>проводятся</w:t>
      </w:r>
      <w:r w:rsidRPr="00A22BC4">
        <w:rPr>
          <w:rFonts w:ascii="Times New Roman" w:hAnsi="Times New Roman" w:cs="Times New Roman"/>
          <w:sz w:val="24"/>
          <w:szCs w:val="24"/>
        </w:rPr>
        <w:t xml:space="preserve"> с учетом особенностей Федеральной программы, а также возрастных, физиологических и психоэмоцион</w:t>
      </w:r>
      <w:r>
        <w:rPr>
          <w:rFonts w:ascii="Times New Roman" w:hAnsi="Times New Roman" w:cs="Times New Roman"/>
          <w:sz w:val="24"/>
          <w:szCs w:val="24"/>
        </w:rPr>
        <w:t>альных особенностей обучающихся с ТМНР.</w:t>
      </w:r>
    </w:p>
    <w:p w:rsidR="006C2FB5" w:rsidRPr="00A22BC4" w:rsidRDefault="006C2FB5" w:rsidP="006C2FB5">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Перечень основных государственных и народных праздников, памятных дат в календарном плане в</w:t>
      </w:r>
      <w:r>
        <w:rPr>
          <w:rFonts w:ascii="Times New Roman" w:hAnsi="Times New Roman" w:cs="Times New Roman"/>
          <w:sz w:val="24"/>
          <w:szCs w:val="24"/>
        </w:rPr>
        <w:t>оспитательной работы ДОУ</w:t>
      </w:r>
      <w:r w:rsidRPr="00A22BC4">
        <w:rPr>
          <w:rFonts w:ascii="Times New Roman" w:hAnsi="Times New Roman" w:cs="Times New Roman"/>
          <w:sz w:val="24"/>
          <w:szCs w:val="24"/>
        </w:rPr>
        <w:t xml:space="preserve"> дополняется и актуализируется ежегодно в соответствии с памятными датами, юбилеями общероссийского, регионального, местного значен</w:t>
      </w:r>
      <w:r w:rsidR="00B32D82">
        <w:rPr>
          <w:rFonts w:ascii="Times New Roman" w:hAnsi="Times New Roman" w:cs="Times New Roman"/>
          <w:sz w:val="24"/>
          <w:szCs w:val="24"/>
        </w:rPr>
        <w:t>ия, памятными датами ДОУ</w:t>
      </w:r>
      <w:r w:rsidRPr="00A22BC4">
        <w:rPr>
          <w:rFonts w:ascii="Times New Roman" w:hAnsi="Times New Roman" w:cs="Times New Roman"/>
          <w:sz w:val="24"/>
          <w:szCs w:val="24"/>
        </w:rPr>
        <w:t>.</w:t>
      </w:r>
    </w:p>
    <w:p w:rsidR="006C2FB5" w:rsidRPr="00A22BC4" w:rsidRDefault="006C2FB5" w:rsidP="006C2FB5">
      <w:pPr>
        <w:spacing w:after="0"/>
        <w:jc w:val="both"/>
        <w:rPr>
          <w:rFonts w:ascii="Times New Roman" w:hAnsi="Times New Roman" w:cs="Times New Roman"/>
          <w:b/>
          <w:sz w:val="24"/>
          <w:szCs w:val="24"/>
        </w:rPr>
      </w:pPr>
      <w:r w:rsidRPr="00A22BC4">
        <w:rPr>
          <w:rFonts w:ascii="Times New Roman" w:hAnsi="Times New Roman" w:cs="Times New Roman"/>
          <w:b/>
          <w:sz w:val="24"/>
          <w:szCs w:val="24"/>
        </w:rPr>
        <w:t>Январь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lastRenderedPageBreak/>
        <w:t>Февраль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8 февраля: День российской науки;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21 февраля: Международный день родного языка;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23 февраля: День защитника Отечества.</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Март</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8 марта: Международный женский день;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27 марта: Всемирный день театра.</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Апрель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22 апреля: Всемирный день Земли.</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Май</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 мая: Праздник Весны и Труда;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9 мая: День Победы;</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19 мая: День детских общественных организаций России;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24 мая: День славянской письменности и культуры.</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Июнь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 июня: Международный день защиты обучающихся;</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5 июня: День эколога;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12 июня: День России.</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Июль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8 июля: День семьи, любви и верности;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Август</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22 августа: День Государственного флага Российской Федерации;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27 августа: День российского кино.</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Сентябрь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 сентября: День знаний;</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lastRenderedPageBreak/>
        <w:t>27 сентября: День воспитателя и всех дошкольных работников.</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Октябрь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 октября: Международный день пожилых людей; Международный день музыки;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5 октября: День учителя;</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16 октября: День отца в России.</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Ноябрь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4 ноября: День народного единства;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27 ноября: День матери в России;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30 ноября: День Государственного герба Российской Федерации.</w:t>
      </w:r>
    </w:p>
    <w:p w:rsidR="006C2FB5" w:rsidRPr="00311BB8" w:rsidRDefault="006C2FB5" w:rsidP="006C2FB5">
      <w:pPr>
        <w:spacing w:after="0"/>
        <w:jc w:val="both"/>
        <w:rPr>
          <w:rFonts w:ascii="Times New Roman" w:hAnsi="Times New Roman" w:cs="Times New Roman"/>
          <w:b/>
          <w:sz w:val="24"/>
          <w:szCs w:val="24"/>
        </w:rPr>
      </w:pPr>
      <w:r w:rsidRPr="00311BB8">
        <w:rPr>
          <w:rFonts w:ascii="Times New Roman" w:hAnsi="Times New Roman" w:cs="Times New Roman"/>
          <w:b/>
          <w:sz w:val="24"/>
          <w:szCs w:val="24"/>
        </w:rPr>
        <w:t>Декабрь:</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5 декабря: День добровольца (волонтера) в России;</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8 декабря: Международный день художника;</w:t>
      </w:r>
    </w:p>
    <w:p w:rsidR="006C2FB5" w:rsidRPr="00A22BC4" w:rsidRDefault="006C2FB5" w:rsidP="006C2FB5">
      <w:pPr>
        <w:spacing w:after="0"/>
        <w:jc w:val="both"/>
        <w:rPr>
          <w:rFonts w:ascii="Times New Roman" w:hAnsi="Times New Roman" w:cs="Times New Roman"/>
          <w:sz w:val="24"/>
          <w:szCs w:val="24"/>
        </w:rPr>
      </w:pPr>
      <w:r w:rsidRPr="00A22BC4">
        <w:rPr>
          <w:rFonts w:ascii="Times New Roman" w:hAnsi="Times New Roman" w:cs="Times New Roman"/>
          <w:sz w:val="24"/>
          <w:szCs w:val="24"/>
        </w:rPr>
        <w:t>9 декабря: День Героев Отечества;</w:t>
      </w:r>
    </w:p>
    <w:p w:rsidR="00F456E8" w:rsidRDefault="006C2FB5" w:rsidP="00B32D82">
      <w:pPr>
        <w:spacing w:after="0"/>
        <w:jc w:val="both"/>
        <w:rPr>
          <w:rFonts w:ascii="Times New Roman" w:hAnsi="Times New Roman" w:cs="Times New Roman"/>
          <w:sz w:val="24"/>
          <w:szCs w:val="24"/>
        </w:rPr>
      </w:pPr>
      <w:r w:rsidRPr="00A22BC4">
        <w:rPr>
          <w:rFonts w:ascii="Times New Roman" w:hAnsi="Times New Roman" w:cs="Times New Roman"/>
          <w:sz w:val="24"/>
          <w:szCs w:val="24"/>
        </w:rPr>
        <w:t>31 декабря: Новый год.</w:t>
      </w:r>
    </w:p>
    <w:p w:rsidR="00160B7B" w:rsidRDefault="00160B7B" w:rsidP="00160B7B">
      <w:pPr>
        <w:autoSpaceDE w:val="0"/>
        <w:autoSpaceDN w:val="0"/>
        <w:adjustRightInd w:val="0"/>
        <w:spacing w:after="0"/>
        <w:ind w:firstLine="708"/>
        <w:jc w:val="both"/>
        <w:rPr>
          <w:rFonts w:ascii="Times New Roman" w:hAnsi="Times New Roman" w:cs="Times New Roman"/>
          <w:b/>
          <w:sz w:val="24"/>
          <w:szCs w:val="24"/>
        </w:rPr>
      </w:pPr>
    </w:p>
    <w:p w:rsidR="00160B7B" w:rsidRPr="00160B7B" w:rsidRDefault="00160B7B" w:rsidP="00160B7B">
      <w:pPr>
        <w:autoSpaceDE w:val="0"/>
        <w:autoSpaceDN w:val="0"/>
        <w:adjustRightInd w:val="0"/>
        <w:spacing w:after="0"/>
        <w:ind w:firstLine="708"/>
        <w:jc w:val="both"/>
        <w:rPr>
          <w:rFonts w:ascii="Times New Roman" w:hAnsi="Times New Roman" w:cs="Times New Roman"/>
          <w:b/>
          <w:sz w:val="24"/>
          <w:szCs w:val="24"/>
        </w:rPr>
      </w:pPr>
      <w:r w:rsidRPr="00160B7B">
        <w:rPr>
          <w:rFonts w:ascii="Times New Roman" w:hAnsi="Times New Roman" w:cs="Times New Roman"/>
          <w:b/>
          <w:sz w:val="24"/>
          <w:szCs w:val="24"/>
        </w:rPr>
        <w:t>4.2. Часть</w:t>
      </w:r>
      <w:r w:rsidRPr="00160B7B">
        <w:rPr>
          <w:b/>
          <w:sz w:val="24"/>
          <w:szCs w:val="24"/>
        </w:rPr>
        <w:t xml:space="preserve"> </w:t>
      </w:r>
      <w:r w:rsidRPr="00160B7B">
        <w:rPr>
          <w:rFonts w:ascii="Times New Roman" w:hAnsi="Times New Roman" w:cs="Times New Roman"/>
          <w:b/>
          <w:sz w:val="24"/>
          <w:szCs w:val="24"/>
        </w:rPr>
        <w:t>Программы, формируемая участниками образовательных отношений</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Для введения регионального компонента в содержание Программы, в Детском саду оборудован мини-музеи краеведения «Край мой Тульский», «Русская изба».</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Погружая ребенка в национальный быт, педагоги детского сада создают условия для познания первоначально родной семьи, затем родного детского сада, в более старшем возрасте – родного города, мир родной отчизны. Тем самым мы создаем естественную среду для овладения языком родного народа, его традициями, укладом жизни и, таким образом, пробуждаем любовь к малой и большой Родине.</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В мини-музее «Русская изба» воссоздан быт традиционного русского жилища. В экспозиции представлены: кухонная утварь, полотенца, макет русской печи, скамейки, домотканые половики и др. Дошкольники с увлечением посещают интерактивные занятия в мини-музее, погружаясь в атмосферу и старинный интерьер простой крестьянской семьи. Знакомятся с традиционными ремеслами, бытом и укладом жизни крестьян. Во время занятий, культивируются семейные ценности многодетной семьи.</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В мини-музее «Русская Изба» предусмотрены столы и лавки для детей и родителей для организации посиделок, конкурсов, викторин.</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Все предметы, находящиеся в музее расположены в свободном доступе для детей. Постоянная экспозиция-русская изба с большим количеством подлинных предметов, относящихся к Тульской области: тульский народный костюм, самовары, Белёвские кружева, вышивка Алексинского района, филимоновские игрушки. Представлены овощи,</w:t>
      </w:r>
    </w:p>
    <w:p w:rsidR="00160B7B" w:rsidRPr="00160B7B" w:rsidRDefault="00160B7B" w:rsidP="00160B7B">
      <w:pPr>
        <w:spacing w:after="0"/>
        <w:jc w:val="both"/>
        <w:rPr>
          <w:rFonts w:ascii="Times New Roman" w:hAnsi="Times New Roman" w:cs="Times New Roman"/>
          <w:sz w:val="24"/>
          <w:szCs w:val="24"/>
        </w:rPr>
      </w:pPr>
      <w:r w:rsidRPr="00160B7B">
        <w:rPr>
          <w:rFonts w:ascii="Times New Roman" w:hAnsi="Times New Roman" w:cs="Times New Roman"/>
          <w:sz w:val="24"/>
          <w:szCs w:val="24"/>
        </w:rPr>
        <w:t>произрастающие на территории Тульской области, гербарии местных трав.</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 xml:space="preserve">В мини-музее «Край наш Тульский» находятся символика Тульской области и г. Узловая, тематические альбомы о Тульском крае, г. Узловой, о предприятиях г. Узловая, земляках-героях Великой отечественной войны, самовары, народная игрушка Тульского края (разных видов: глиняная, тряпичная, соломенная), макеты «Мой герой Дмитрий Донской», «Ясная поляна», «Тульский мастер Левша», «Тульский пряник», «Детский сад </w:t>
      </w:r>
      <w:r w:rsidRPr="00160B7B">
        <w:rPr>
          <w:rFonts w:ascii="Times New Roman" w:hAnsi="Times New Roman" w:cs="Times New Roman"/>
          <w:sz w:val="24"/>
          <w:szCs w:val="24"/>
        </w:rPr>
        <w:lastRenderedPageBreak/>
        <w:t>№ 10», макеты улиц, памятников, достопримечательностей родного города Узловая, а также экспонаты Тульских промыслов: Тульский самовар, Тульский пряник, Белевское кружево, Филимоновские игрушки и многое другое.</w:t>
      </w:r>
    </w:p>
    <w:p w:rsidR="00160B7B" w:rsidRPr="00160B7B" w:rsidRDefault="00160B7B" w:rsidP="00160B7B">
      <w:pPr>
        <w:spacing w:after="0"/>
        <w:ind w:firstLine="708"/>
        <w:jc w:val="both"/>
        <w:rPr>
          <w:rFonts w:ascii="Times New Roman" w:hAnsi="Times New Roman" w:cs="Times New Roman"/>
          <w:sz w:val="24"/>
          <w:szCs w:val="24"/>
        </w:rPr>
      </w:pPr>
      <w:r w:rsidRPr="00160B7B">
        <w:rPr>
          <w:rFonts w:ascii="Times New Roman" w:hAnsi="Times New Roman" w:cs="Times New Roman"/>
          <w:sz w:val="24"/>
          <w:szCs w:val="24"/>
        </w:rPr>
        <w:t>Для реализации Парциальной программы физического развития «Малыши-крепыши» в Детском саду созданы необходимые условия.  Физкультурный и тренажерный залы оборудованы  гимнастическими стенками, скамейками, матами, разнообразными дорожками для ходьбы, дугами, стойками, мягкими модулями, кеглями, скакалками, мячами разных размеров, лыжами и др.</w:t>
      </w:r>
    </w:p>
    <w:p w:rsidR="00160B7B" w:rsidRDefault="00160B7B" w:rsidP="00B32D82">
      <w:pPr>
        <w:spacing w:after="0"/>
        <w:jc w:val="both"/>
        <w:rPr>
          <w:rFonts w:ascii="Times New Roman" w:hAnsi="Times New Roman" w:cs="Times New Roman"/>
          <w:sz w:val="24"/>
          <w:szCs w:val="24"/>
        </w:rPr>
      </w:pPr>
    </w:p>
    <w:p w:rsidR="00F5426E" w:rsidRPr="00F5426E" w:rsidRDefault="00E4137E" w:rsidP="00F5426E">
      <w:pPr>
        <w:spacing w:after="0"/>
        <w:jc w:val="center"/>
        <w:rPr>
          <w:rFonts w:ascii="Times New Roman" w:hAnsi="Times New Roman" w:cs="Times New Roman"/>
          <w:b/>
          <w:sz w:val="24"/>
          <w:szCs w:val="24"/>
        </w:rPr>
      </w:pPr>
      <w:r>
        <w:rPr>
          <w:rFonts w:ascii="Times New Roman" w:hAnsi="Times New Roman" w:cs="Times New Roman"/>
          <w:b/>
          <w:sz w:val="24"/>
          <w:szCs w:val="24"/>
        </w:rPr>
        <w:t>V. ДОПОЛНИТЕЛЬНЫЙ РАЗДЕЛ</w:t>
      </w:r>
    </w:p>
    <w:p w:rsidR="00F5426E" w:rsidRPr="00F5426E" w:rsidRDefault="00160B7B" w:rsidP="00F5426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F5426E" w:rsidRPr="00F5426E">
        <w:rPr>
          <w:rFonts w:ascii="Times New Roman" w:hAnsi="Times New Roman" w:cs="Times New Roman"/>
          <w:b/>
          <w:sz w:val="24"/>
          <w:szCs w:val="24"/>
        </w:rPr>
        <w:t xml:space="preserve">.1. </w:t>
      </w:r>
      <w:r w:rsidR="00280241" w:rsidRPr="00280241">
        <w:rPr>
          <w:rFonts w:ascii="Times New Roman" w:hAnsi="Times New Roman" w:cs="Times New Roman"/>
          <w:b/>
          <w:sz w:val="24"/>
          <w:szCs w:val="24"/>
        </w:rPr>
        <w:t>Возрастные и иные категории детей, на которых ориентирована Программа</w:t>
      </w:r>
    </w:p>
    <w:p w:rsidR="00CC4194" w:rsidRDefault="00F5426E" w:rsidP="00CC419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Адаптированная образовательная программа дошкольного образования </w:t>
      </w:r>
      <w:r>
        <w:rPr>
          <w:rFonts w:ascii="Times New Roman" w:hAnsi="Times New Roman" w:cs="Times New Roman"/>
          <w:sz w:val="24"/>
          <w:szCs w:val="24"/>
        </w:rPr>
        <w:t xml:space="preserve">для обучающихся с расстройствами аутистического спектра </w:t>
      </w:r>
      <w:r w:rsidRPr="00F5426E">
        <w:rPr>
          <w:rFonts w:ascii="Times New Roman" w:hAnsi="Times New Roman" w:cs="Times New Roman"/>
          <w:sz w:val="24"/>
          <w:szCs w:val="24"/>
        </w:rPr>
        <w:t>муниципального казённого дошкольного образовательного учреждения детского сада комбинирова</w:t>
      </w:r>
      <w:r>
        <w:rPr>
          <w:rFonts w:ascii="Times New Roman" w:hAnsi="Times New Roman" w:cs="Times New Roman"/>
          <w:sz w:val="24"/>
          <w:szCs w:val="24"/>
        </w:rPr>
        <w:t>нног</w:t>
      </w:r>
      <w:r w:rsidR="00CC4194">
        <w:rPr>
          <w:rFonts w:ascii="Times New Roman" w:hAnsi="Times New Roman" w:cs="Times New Roman"/>
          <w:sz w:val="24"/>
          <w:szCs w:val="24"/>
        </w:rPr>
        <w:t xml:space="preserve">о вида № 10 реализуется в </w:t>
      </w:r>
      <w:r>
        <w:rPr>
          <w:rFonts w:ascii="Times New Roman" w:hAnsi="Times New Roman" w:cs="Times New Roman"/>
          <w:sz w:val="24"/>
          <w:szCs w:val="24"/>
        </w:rPr>
        <w:t>группе</w:t>
      </w:r>
      <w:r w:rsidRPr="00F5426E">
        <w:rPr>
          <w:rFonts w:ascii="Times New Roman" w:hAnsi="Times New Roman" w:cs="Times New Roman"/>
          <w:sz w:val="24"/>
          <w:szCs w:val="24"/>
        </w:rPr>
        <w:t xml:space="preserve"> компенсирующей направле</w:t>
      </w:r>
      <w:r w:rsidR="00CC4194">
        <w:rPr>
          <w:rFonts w:ascii="Times New Roman" w:hAnsi="Times New Roman" w:cs="Times New Roman"/>
          <w:sz w:val="24"/>
          <w:szCs w:val="24"/>
        </w:rPr>
        <w:t>нности для детей с РАС (возраст от</w:t>
      </w:r>
      <w:r>
        <w:rPr>
          <w:rFonts w:ascii="Times New Roman" w:hAnsi="Times New Roman" w:cs="Times New Roman"/>
          <w:sz w:val="24"/>
          <w:szCs w:val="24"/>
        </w:rPr>
        <w:t xml:space="preserve"> 1 до 8 лет</w:t>
      </w:r>
      <w:r w:rsidR="00CC4194">
        <w:rPr>
          <w:rFonts w:ascii="Times New Roman" w:hAnsi="Times New Roman" w:cs="Times New Roman"/>
          <w:sz w:val="24"/>
          <w:szCs w:val="24"/>
        </w:rPr>
        <w:t>)</w:t>
      </w:r>
      <w:r w:rsidRPr="00F5426E">
        <w:rPr>
          <w:rFonts w:ascii="Times New Roman" w:hAnsi="Times New Roman" w:cs="Times New Roman"/>
          <w:sz w:val="24"/>
          <w:szCs w:val="24"/>
        </w:rPr>
        <w:t>.</w:t>
      </w:r>
    </w:p>
    <w:p w:rsidR="00F5426E" w:rsidRPr="00F5426E" w:rsidRDefault="00F5426E" w:rsidP="00CC419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Программа обеспечивает разностороннее развитие детей с </w:t>
      </w:r>
      <w:r>
        <w:rPr>
          <w:rFonts w:ascii="Times New Roman" w:hAnsi="Times New Roman" w:cs="Times New Roman"/>
          <w:sz w:val="24"/>
          <w:szCs w:val="24"/>
        </w:rPr>
        <w:t xml:space="preserve">РАС с </w:t>
      </w:r>
      <w:r w:rsidRPr="00F5426E">
        <w:rPr>
          <w:rFonts w:ascii="Times New Roman" w:hAnsi="Times New Roman" w:cs="Times New Roman"/>
          <w:sz w:val="24"/>
          <w:szCs w:val="24"/>
        </w:rPr>
        <w:t>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Организация воспитательно-образовательного процесса происходит на основе комплексно-тематического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F5426E" w:rsidRPr="00F5426E" w:rsidRDefault="00160B7B" w:rsidP="00F5426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F5426E" w:rsidRPr="00F5426E">
        <w:rPr>
          <w:rFonts w:ascii="Times New Roman" w:hAnsi="Times New Roman" w:cs="Times New Roman"/>
          <w:b/>
          <w:sz w:val="24"/>
          <w:szCs w:val="24"/>
        </w:rPr>
        <w:t>.2. Используемые примерные Программы</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Программа разработана в соответствии с:</w:t>
      </w:r>
    </w:p>
    <w:p w:rsidR="00F5426E" w:rsidRPr="00F5426E" w:rsidRDefault="00F5426E" w:rsidP="00F5426E">
      <w:pPr>
        <w:spacing w:after="0"/>
        <w:jc w:val="both"/>
        <w:rPr>
          <w:rFonts w:ascii="Times New Roman" w:hAnsi="Times New Roman" w:cs="Times New Roman"/>
          <w:sz w:val="24"/>
          <w:szCs w:val="24"/>
        </w:rPr>
      </w:pPr>
      <w:r>
        <w:rPr>
          <w:rFonts w:ascii="Times New Roman" w:hAnsi="Times New Roman" w:cs="Times New Roman"/>
          <w:sz w:val="24"/>
          <w:szCs w:val="24"/>
        </w:rPr>
        <w:t>- Федеральной</w:t>
      </w:r>
      <w:r w:rsidRPr="00F5426E">
        <w:rPr>
          <w:rFonts w:ascii="Times New Roman" w:hAnsi="Times New Roman" w:cs="Times New Roman"/>
          <w:sz w:val="24"/>
          <w:szCs w:val="24"/>
        </w:rPr>
        <w:t xml:space="preserve"> адаптиров</w:t>
      </w:r>
      <w:r>
        <w:rPr>
          <w:rFonts w:ascii="Times New Roman" w:hAnsi="Times New Roman" w:cs="Times New Roman"/>
          <w:sz w:val="24"/>
          <w:szCs w:val="24"/>
        </w:rPr>
        <w:t>анной образовательной программой</w:t>
      </w:r>
      <w:r w:rsidRPr="00F5426E">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F5426E" w:rsidRPr="00F5426E" w:rsidRDefault="00F5426E" w:rsidP="00F5426E">
      <w:pPr>
        <w:spacing w:after="0"/>
        <w:jc w:val="both"/>
        <w:rPr>
          <w:rFonts w:ascii="Times New Roman" w:hAnsi="Times New Roman" w:cs="Times New Roman"/>
          <w:sz w:val="24"/>
          <w:szCs w:val="24"/>
        </w:rPr>
      </w:pPr>
      <w:r w:rsidRPr="00F5426E">
        <w:rPr>
          <w:rFonts w:ascii="Times New Roman" w:hAnsi="Times New Roman" w:cs="Times New Roman"/>
          <w:sz w:val="24"/>
          <w:szCs w:val="24"/>
        </w:rPr>
        <w:t>- парциальной программы физического развития детей 3–7 лет «Малыши-крепыши». Бережнова О.В., Бойко В.В. — М.: Издательский дом «Цветной мир», 2017.</w:t>
      </w:r>
    </w:p>
    <w:p w:rsidR="00F5426E" w:rsidRPr="00F5426E" w:rsidRDefault="00160B7B" w:rsidP="00F5426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F5426E" w:rsidRPr="00F5426E">
        <w:rPr>
          <w:rFonts w:ascii="Times New Roman" w:hAnsi="Times New Roman" w:cs="Times New Roman"/>
          <w:b/>
          <w:sz w:val="24"/>
          <w:szCs w:val="24"/>
        </w:rPr>
        <w:t>.3. Характеристика взаимодействия педагогического коллектива с семьями воспитанников</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Общими требованиями к подготовке родителей к сопровождению ребёнка-дошкольника </w:t>
      </w:r>
      <w:r>
        <w:rPr>
          <w:rFonts w:ascii="Times New Roman" w:hAnsi="Times New Roman" w:cs="Times New Roman"/>
          <w:sz w:val="24"/>
          <w:szCs w:val="24"/>
        </w:rPr>
        <w:t xml:space="preserve">с РАС </w:t>
      </w:r>
      <w:r w:rsidRPr="00F5426E">
        <w:rPr>
          <w:rFonts w:ascii="Times New Roman" w:hAnsi="Times New Roman" w:cs="Times New Roman"/>
          <w:sz w:val="24"/>
          <w:szCs w:val="24"/>
        </w:rPr>
        <w:t>в рамках его траектории развития при реализации Программы являются: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наличие у родителей информации о содержании Программы;</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lastRenderedPageBreak/>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адекватность информации. Информация должна адекватно отражать заданные свойства объекта изучения (признаки, связи, измерения).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F5426E" w:rsidRPr="00F5426E" w:rsidRDefault="00F5426E" w:rsidP="00F5426E">
      <w:pPr>
        <w:spacing w:after="0"/>
        <w:ind w:firstLine="708"/>
        <w:jc w:val="both"/>
        <w:rPr>
          <w:rFonts w:ascii="Times New Roman" w:hAnsi="Times New Roman" w:cs="Times New Roman"/>
          <w:b/>
          <w:sz w:val="24"/>
          <w:szCs w:val="24"/>
        </w:rPr>
      </w:pPr>
      <w:r w:rsidRPr="00F5426E">
        <w:rPr>
          <w:rFonts w:ascii="Times New Roman" w:hAnsi="Times New Roman" w:cs="Times New Roman"/>
          <w:b/>
          <w:sz w:val="24"/>
          <w:szCs w:val="24"/>
        </w:rPr>
        <w:t xml:space="preserve">Формы информационного взаимодействия с родителями по основным направлениям развития ребенка </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w:t>
      </w:r>
      <w:r>
        <w:rPr>
          <w:rFonts w:ascii="Times New Roman" w:hAnsi="Times New Roman" w:cs="Times New Roman"/>
          <w:sz w:val="24"/>
          <w:szCs w:val="24"/>
        </w:rPr>
        <w:t>я информацию о режиме работы ДОУ</w:t>
      </w:r>
      <w:r w:rsidRPr="00F5426E">
        <w:rPr>
          <w:rFonts w:ascii="Times New Roman" w:hAnsi="Times New Roman" w:cs="Times New Roman"/>
          <w:sz w:val="24"/>
          <w:szCs w:val="24"/>
        </w:rPr>
        <w:t>, планируемых мероприятиях, содержании нормативно-правовых, программно-методических материалов и др.</w:t>
      </w:r>
    </w:p>
    <w:p w:rsidR="00F5426E" w:rsidRPr="00F5426E" w:rsidRDefault="00F5426E" w:rsidP="00F5426E">
      <w:pPr>
        <w:spacing w:after="0"/>
        <w:jc w:val="both"/>
        <w:rPr>
          <w:rFonts w:ascii="Times New Roman" w:hAnsi="Times New Roman" w:cs="Times New Roman"/>
          <w:sz w:val="24"/>
          <w:szCs w:val="24"/>
        </w:rPr>
      </w:pPr>
      <w:r w:rsidRPr="00F5426E">
        <w:rPr>
          <w:rFonts w:ascii="Times New Roman"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Передача информации производится в знаковой (символьной и графической), аудиовизуальной и устной словесной форме.</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Знаковыми видами коммуникаций, относящимися к коллективу родителей в целом, являются: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единый и групповой стенды;</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плакаты различной тематики (противопожарная, санитарная, гигиеническая, психолого- педагогическая и др.);</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папки, листовки, памятки, буклеты, бюллетени;</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стеллажи для демонстрации детских работ по лепке и небольших конструкций;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баннеры;</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паспорт здоровья;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индивидуальные тетради детей;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специальные тетради с печатной основой;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портфолио;</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Аудиовизуальные способы передачи информации могут быть представлены в следующих формах;</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lastRenderedPageBreak/>
        <w:t>• просмотр видео- и прослушивание аудиоматериалов связанных с познавательно - речевым развитием детей;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документальные видеофильмы с записью занятий, праздников и других воспитательно - образовательных мероприятий;</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учебные видеофильмы;</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передача информации коллективу родителей в целом осуществляется: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 родительских собраниях, встречах, «круглых столах» и пр.;</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открытых занятий и совместных праздников;</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индивидуальное взаимодействие с родителями каждого ребенка осуществляется:</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ежедневных непосредственных контактах педагогов с родителями;</w:t>
      </w:r>
    </w:p>
    <w:p w:rsidR="00F5426E" w:rsidRPr="00F5426E"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неформальных бесед о детях или запланированных встреч с родителями;</w:t>
      </w:r>
    </w:p>
    <w:p w:rsidR="00F5426E" w:rsidRPr="00F456E8" w:rsidRDefault="00F5426E" w:rsidP="00F5426E">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общении по телефону.</w:t>
      </w:r>
    </w:p>
    <w:sectPr w:rsidR="00F5426E" w:rsidRPr="00F456E8" w:rsidSect="00BB2B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695" w:rsidRDefault="00812695" w:rsidP="00FD2F77">
      <w:pPr>
        <w:spacing w:after="0" w:line="240" w:lineRule="auto"/>
      </w:pPr>
      <w:r>
        <w:separator/>
      </w:r>
    </w:p>
  </w:endnote>
  <w:endnote w:type="continuationSeparator" w:id="1">
    <w:p w:rsidR="00812695" w:rsidRDefault="00812695" w:rsidP="00FD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969"/>
      <w:docPartObj>
        <w:docPartGallery w:val="Page Numbers (Bottom of Page)"/>
        <w:docPartUnique/>
      </w:docPartObj>
    </w:sdtPr>
    <w:sdtContent>
      <w:p w:rsidR="00BB2BD1" w:rsidRDefault="00932104">
        <w:pPr>
          <w:pStyle w:val="aa"/>
          <w:jc w:val="right"/>
        </w:pPr>
        <w:fldSimple w:instr=" PAGE   \* MERGEFORMAT ">
          <w:r w:rsidR="00D62C4D">
            <w:rPr>
              <w:noProof/>
            </w:rPr>
            <w:t>3</w:t>
          </w:r>
        </w:fldSimple>
      </w:p>
    </w:sdtContent>
  </w:sdt>
  <w:p w:rsidR="00BB2BD1" w:rsidRDefault="00BB2BD1" w:rsidP="00BB2BD1">
    <w:pPr>
      <w:pStyle w:val="aa"/>
      <w:tabs>
        <w:tab w:val="clear" w:pos="4677"/>
        <w:tab w:val="clear" w:pos="9355"/>
        <w:tab w:val="left" w:pos="72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695" w:rsidRDefault="00812695" w:rsidP="00FD2F77">
      <w:pPr>
        <w:spacing w:after="0" w:line="240" w:lineRule="auto"/>
      </w:pPr>
      <w:r>
        <w:separator/>
      </w:r>
    </w:p>
  </w:footnote>
  <w:footnote w:type="continuationSeparator" w:id="1">
    <w:p w:rsidR="00812695" w:rsidRDefault="00812695" w:rsidP="00FD2F77">
      <w:pPr>
        <w:spacing w:after="0" w:line="240" w:lineRule="auto"/>
      </w:pPr>
      <w:r>
        <w:continuationSeparator/>
      </w:r>
    </w:p>
  </w:footnote>
  <w:footnote w:id="2">
    <w:p w:rsidR="0036324E" w:rsidRDefault="0036324E">
      <w:pPr>
        <w:pStyle w:val="a5"/>
      </w:pPr>
      <w:r>
        <w:rPr>
          <w:rStyle w:val="a7"/>
        </w:rPr>
        <w:footnoteRef/>
      </w:r>
      <w:r>
        <w:t xml:space="preserve"> </w:t>
      </w:r>
      <w:r w:rsidRPr="00E03570">
        <w:t xml:space="preserve"> </w:t>
      </w:r>
      <w:r w:rsidRPr="00E03570">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footnote>
  <w:footnote w:id="3">
    <w:p w:rsidR="0036324E" w:rsidRPr="005C37F5" w:rsidRDefault="0036324E" w:rsidP="00FD2F77">
      <w:pPr>
        <w:pStyle w:val="a5"/>
        <w:jc w:val="both"/>
      </w:pPr>
      <w:r w:rsidRPr="005C37F5">
        <w:rPr>
          <w:rStyle w:val="a7"/>
          <w:rFonts w:ascii="Times New Roman" w:hAnsi="Times New Roman" w:cs="Times New Roman"/>
        </w:rPr>
        <w:footnoteRef/>
      </w:r>
      <w:r w:rsidRPr="005C37F5">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w:t>
      </w:r>
      <w:r>
        <w:rPr>
          <w:rFonts w:ascii="Times New Roman" w:hAnsi="Times New Roman" w:cs="Times New Roman"/>
        </w:rPr>
        <w:t xml:space="preserve"> </w:t>
      </w:r>
      <w:r w:rsidRPr="005C37F5">
        <w:rPr>
          <w:rFonts w:ascii="Times New Roman" w:hAnsi="Times New Roman" w:cs="Times New Roman"/>
        </w:rPr>
        <w:t>№ 53776</w:t>
      </w:r>
    </w:p>
  </w:footnote>
  <w:footnote w:id="4">
    <w:p w:rsidR="0036324E" w:rsidRPr="00A87E98" w:rsidRDefault="0036324E" w:rsidP="0061187E">
      <w:pPr>
        <w:pStyle w:val="a5"/>
        <w:rPr>
          <w:rFonts w:ascii="Times New Roman" w:hAnsi="Times New Roman" w:cs="Times New Roman"/>
        </w:rPr>
      </w:pPr>
      <w:r>
        <w:rPr>
          <w:rStyle w:val="a7"/>
        </w:rPr>
        <w:footnoteRef/>
      </w:r>
      <w:r>
        <w:t xml:space="preserve"> </w:t>
      </w:r>
      <w:r w:rsidRPr="00A87E98">
        <w:rPr>
          <w:rFonts w:ascii="Times New Roman" w:hAnsi="Times New Roman" w:cs="Times New Roman"/>
        </w:rPr>
        <w:t>Федеральная адаптированная образовательная программа дошкольного образования для обучающихся с</w:t>
      </w:r>
    </w:p>
    <w:p w:rsidR="0036324E" w:rsidRDefault="0036324E" w:rsidP="0061187E">
      <w:pPr>
        <w:pStyle w:val="a5"/>
      </w:pPr>
      <w:r w:rsidRPr="00A87E98">
        <w:rPr>
          <w:rFonts w:ascii="Times New Roman" w:hAnsi="Times New Roman" w:cs="Times New Roman"/>
        </w:rPr>
        <w:t>ограниченными возм</w:t>
      </w:r>
      <w:r>
        <w:rPr>
          <w:rFonts w:ascii="Times New Roman" w:hAnsi="Times New Roman" w:cs="Times New Roman"/>
        </w:rPr>
        <w:t>ожностями здоровья, стр. 49-51</w:t>
      </w:r>
      <w:r w:rsidRPr="00A87E98">
        <w:rPr>
          <w:rFonts w:ascii="Times New Roman" w:hAnsi="Times New Roman" w:cs="Times New Roman"/>
        </w:rPr>
        <w:t xml:space="preserve"> (п.10.5)</w:t>
      </w:r>
    </w:p>
  </w:footnote>
  <w:footnote w:id="5">
    <w:p w:rsidR="0036324E" w:rsidRPr="00B02973" w:rsidRDefault="0036324E" w:rsidP="006E3476">
      <w:pPr>
        <w:pStyle w:val="a5"/>
        <w:rPr>
          <w:rFonts w:ascii="Times New Roman" w:hAnsi="Times New Roman" w:cs="Times New Roman"/>
        </w:rPr>
      </w:pPr>
      <w:r>
        <w:rPr>
          <w:rStyle w:val="a7"/>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276-277</w:t>
      </w:r>
      <w:r w:rsidRPr="00B02973">
        <w:rPr>
          <w:rFonts w:ascii="Times New Roman" w:hAnsi="Times New Roman" w:cs="Times New Roman"/>
        </w:rPr>
        <w:t xml:space="preserve"> (п.38)</w:t>
      </w:r>
    </w:p>
    <w:p w:rsidR="0036324E" w:rsidRDefault="0036324E">
      <w:pPr>
        <w:pStyle w:val="a5"/>
      </w:pPr>
    </w:p>
  </w:footnote>
  <w:footnote w:id="6">
    <w:p w:rsidR="0036324E" w:rsidRDefault="0036324E">
      <w:pPr>
        <w:pStyle w:val="a5"/>
      </w:pPr>
      <w:r>
        <w:rPr>
          <w:rStyle w:val="a7"/>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277 (п.39</w:t>
      </w:r>
      <w:r w:rsidRPr="00B02973">
        <w:rPr>
          <w:rFonts w:ascii="Times New Roman" w:hAnsi="Times New Roman" w:cs="Times New Roman"/>
        </w:rPr>
        <w:t>)</w:t>
      </w:r>
    </w:p>
  </w:footnote>
  <w:footnote w:id="7">
    <w:p w:rsidR="0036324E" w:rsidRDefault="0036324E">
      <w:pPr>
        <w:pStyle w:val="a5"/>
      </w:pPr>
      <w:r>
        <w:rPr>
          <w:rStyle w:val="a7"/>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380-396 (п.46</w:t>
      </w:r>
      <w:r w:rsidRPr="00B02973">
        <w:rPr>
          <w:rFonts w:ascii="Times New Roman" w:hAnsi="Times New Roman" w:cs="Times New Roman"/>
        </w:rPr>
        <w:t>)</w:t>
      </w:r>
    </w:p>
  </w:footnote>
  <w:footnote w:id="8">
    <w:p w:rsidR="0036324E" w:rsidRDefault="0036324E">
      <w:pPr>
        <w:pStyle w:val="a5"/>
      </w:pPr>
      <w:r>
        <w:rPr>
          <w:rStyle w:val="a7"/>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410-427  (п.49</w:t>
      </w:r>
      <w:r w:rsidRPr="00B02973">
        <w:rPr>
          <w:rFonts w:ascii="Times New Roman" w:hAnsi="Times New Roman" w:cs="Times New Roman"/>
        </w:rPr>
        <w:t>)</w:t>
      </w:r>
    </w:p>
  </w:footnote>
  <w:footnote w:id="9">
    <w:p w:rsidR="0036324E" w:rsidRDefault="0036324E" w:rsidP="00F456E8">
      <w:pPr>
        <w:pStyle w:val="a5"/>
      </w:pPr>
      <w:r w:rsidRPr="00601F3C">
        <w:rPr>
          <w:rStyle w:val="a7"/>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706 - 707 (п. 49.1.10.)</w:t>
      </w:r>
    </w:p>
  </w:footnote>
  <w:footnote w:id="10">
    <w:p w:rsidR="0036324E" w:rsidRPr="00CA1D14" w:rsidRDefault="0036324E" w:rsidP="00F456E8">
      <w:pPr>
        <w:pStyle w:val="a5"/>
        <w:rPr>
          <w:rFonts w:ascii="Times New Roman" w:hAnsi="Times New Roman" w:cs="Times New Roman"/>
        </w:rPr>
      </w:pPr>
      <w:r w:rsidRPr="00601F3C">
        <w:rPr>
          <w:rStyle w:val="a7"/>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w:t>
      </w:r>
      <w:r w:rsidRPr="00CA1D14">
        <w:rPr>
          <w:rFonts w:ascii="Times New Roman" w:hAnsi="Times New Roman" w:cs="Times New Roman"/>
        </w:rPr>
        <w:t xml:space="preserve">ограниченными </w:t>
      </w:r>
      <w:r>
        <w:rPr>
          <w:rFonts w:ascii="Times New Roman" w:hAnsi="Times New Roman" w:cs="Times New Roman"/>
        </w:rPr>
        <w:t>возможностями здоровья, стр. 424</w:t>
      </w:r>
      <w:r w:rsidRPr="00CA1D14">
        <w:rPr>
          <w:rFonts w:ascii="Times New Roman" w:hAnsi="Times New Roman" w:cs="Times New Roman"/>
        </w:rPr>
        <w:t xml:space="preserve"> (п. 49.2.8.)</w:t>
      </w:r>
    </w:p>
  </w:footnote>
  <w:footnote w:id="11">
    <w:p w:rsidR="0036324E" w:rsidRPr="002D7BB0" w:rsidRDefault="0036324E" w:rsidP="006C2FB5">
      <w:pPr>
        <w:pStyle w:val="a5"/>
        <w:rPr>
          <w:rFonts w:ascii="Times New Roman" w:hAnsi="Times New Roman" w:cs="Times New Roman"/>
        </w:rPr>
      </w:pPr>
      <w:r w:rsidRPr="002D7BB0">
        <w:rPr>
          <w:rStyle w:val="a7"/>
          <w:rFonts w:ascii="Times New Roman" w:hAnsi="Times New Roman" w:cs="Times New Roman"/>
        </w:rPr>
        <w:footnoteRef/>
      </w:r>
      <w:r w:rsidRPr="002D7BB0">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437</w:t>
      </w:r>
      <w:r w:rsidRPr="002D7BB0">
        <w:rPr>
          <w:rFonts w:ascii="Times New Roman" w:hAnsi="Times New Roman" w:cs="Times New Roman"/>
        </w:rPr>
        <w:t xml:space="preserve"> (п. 53.2)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C59"/>
    <w:multiLevelType w:val="hybridMultilevel"/>
    <w:tmpl w:val="845EA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61B34"/>
    <w:multiLevelType w:val="hybridMultilevel"/>
    <w:tmpl w:val="C08A1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B765F"/>
    <w:multiLevelType w:val="hybridMultilevel"/>
    <w:tmpl w:val="33DE2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E1BFD"/>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233613"/>
    <w:multiLevelType w:val="hybridMultilevel"/>
    <w:tmpl w:val="D04C8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E00CD"/>
    <w:multiLevelType w:val="hybridMultilevel"/>
    <w:tmpl w:val="AC0A8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A1898"/>
    <w:multiLevelType w:val="hybridMultilevel"/>
    <w:tmpl w:val="3F8897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6DA0887"/>
    <w:multiLevelType w:val="hybridMultilevel"/>
    <w:tmpl w:val="B3486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371D6"/>
    <w:multiLevelType w:val="hybridMultilevel"/>
    <w:tmpl w:val="1478C550"/>
    <w:lvl w:ilvl="0" w:tplc="05C0E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C454A"/>
    <w:multiLevelType w:val="multilevel"/>
    <w:tmpl w:val="BC44EF3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A450583"/>
    <w:multiLevelType w:val="multilevel"/>
    <w:tmpl w:val="8BBAD9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F30E9D"/>
    <w:multiLevelType w:val="hybridMultilevel"/>
    <w:tmpl w:val="F9000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D5A47"/>
    <w:multiLevelType w:val="hybridMultilevel"/>
    <w:tmpl w:val="C09CB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AC77F7"/>
    <w:multiLevelType w:val="hybridMultilevel"/>
    <w:tmpl w:val="1C4C09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
  </w:num>
  <w:num w:numId="4">
    <w:abstractNumId w:val="11"/>
  </w:num>
  <w:num w:numId="5">
    <w:abstractNumId w:val="6"/>
  </w:num>
  <w:num w:numId="6">
    <w:abstractNumId w:val="13"/>
  </w:num>
  <w:num w:numId="7">
    <w:abstractNumId w:val="7"/>
  </w:num>
  <w:num w:numId="8">
    <w:abstractNumId w:val="4"/>
  </w:num>
  <w:num w:numId="9">
    <w:abstractNumId w:val="2"/>
  </w:num>
  <w:num w:numId="10">
    <w:abstractNumId w:val="0"/>
  </w:num>
  <w:num w:numId="11">
    <w:abstractNumId w:val="12"/>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5FEB"/>
    <w:rsid w:val="0012316B"/>
    <w:rsid w:val="00136A65"/>
    <w:rsid w:val="00160B7B"/>
    <w:rsid w:val="00161C10"/>
    <w:rsid w:val="00194FF8"/>
    <w:rsid w:val="00246A67"/>
    <w:rsid w:val="00246C57"/>
    <w:rsid w:val="002669DD"/>
    <w:rsid w:val="00280241"/>
    <w:rsid w:val="00305FEB"/>
    <w:rsid w:val="00345349"/>
    <w:rsid w:val="0036324E"/>
    <w:rsid w:val="003A2CC9"/>
    <w:rsid w:val="003C02DB"/>
    <w:rsid w:val="003C3909"/>
    <w:rsid w:val="003D7053"/>
    <w:rsid w:val="003E5F54"/>
    <w:rsid w:val="004F29C8"/>
    <w:rsid w:val="005264E0"/>
    <w:rsid w:val="005557ED"/>
    <w:rsid w:val="005C0F7F"/>
    <w:rsid w:val="0061187E"/>
    <w:rsid w:val="00640CD3"/>
    <w:rsid w:val="006C2FB5"/>
    <w:rsid w:val="006E3476"/>
    <w:rsid w:val="006F4A3F"/>
    <w:rsid w:val="007171FB"/>
    <w:rsid w:val="00761482"/>
    <w:rsid w:val="00795199"/>
    <w:rsid w:val="00796227"/>
    <w:rsid w:val="00812695"/>
    <w:rsid w:val="008747B4"/>
    <w:rsid w:val="008A56C1"/>
    <w:rsid w:val="008A6C98"/>
    <w:rsid w:val="008F2C01"/>
    <w:rsid w:val="00901362"/>
    <w:rsid w:val="00932104"/>
    <w:rsid w:val="009469FA"/>
    <w:rsid w:val="00985508"/>
    <w:rsid w:val="009E2611"/>
    <w:rsid w:val="00AA79AF"/>
    <w:rsid w:val="00B32D82"/>
    <w:rsid w:val="00B75ED9"/>
    <w:rsid w:val="00BB2BD1"/>
    <w:rsid w:val="00BE5F09"/>
    <w:rsid w:val="00C13043"/>
    <w:rsid w:val="00C17AE8"/>
    <w:rsid w:val="00C626FF"/>
    <w:rsid w:val="00C66F15"/>
    <w:rsid w:val="00CC4194"/>
    <w:rsid w:val="00D07639"/>
    <w:rsid w:val="00D62C4D"/>
    <w:rsid w:val="00D63683"/>
    <w:rsid w:val="00DC5779"/>
    <w:rsid w:val="00E03570"/>
    <w:rsid w:val="00E052AB"/>
    <w:rsid w:val="00E4137E"/>
    <w:rsid w:val="00E95470"/>
    <w:rsid w:val="00EB326A"/>
    <w:rsid w:val="00EC4F72"/>
    <w:rsid w:val="00EE2ED5"/>
    <w:rsid w:val="00F06ACD"/>
    <w:rsid w:val="00F456E8"/>
    <w:rsid w:val="00F5426E"/>
    <w:rsid w:val="00F96D52"/>
    <w:rsid w:val="00FB60B1"/>
    <w:rsid w:val="00FD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305FEB"/>
    <w:pPr>
      <w:ind w:left="720"/>
      <w:contextualSpacing/>
    </w:pPr>
  </w:style>
  <w:style w:type="paragraph" w:customStyle="1" w:styleId="Default">
    <w:name w:val="Default"/>
    <w:rsid w:val="00FD2F7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semiHidden/>
    <w:unhideWhenUsed/>
    <w:rsid w:val="00FD2F77"/>
    <w:pPr>
      <w:spacing w:after="0" w:line="240" w:lineRule="auto"/>
    </w:pPr>
    <w:rPr>
      <w:sz w:val="20"/>
      <w:szCs w:val="20"/>
    </w:rPr>
  </w:style>
  <w:style w:type="character" w:customStyle="1" w:styleId="a6">
    <w:name w:val="Текст сноски Знак"/>
    <w:basedOn w:val="a0"/>
    <w:link w:val="a5"/>
    <w:uiPriority w:val="99"/>
    <w:semiHidden/>
    <w:rsid w:val="00FD2F77"/>
    <w:rPr>
      <w:sz w:val="20"/>
      <w:szCs w:val="20"/>
    </w:rPr>
  </w:style>
  <w:style w:type="character" w:styleId="a7">
    <w:name w:val="footnote reference"/>
    <w:basedOn w:val="a0"/>
    <w:uiPriority w:val="99"/>
    <w:semiHidden/>
    <w:unhideWhenUsed/>
    <w:rsid w:val="00FD2F77"/>
    <w:rPr>
      <w:vertAlign w:val="superscript"/>
    </w:rPr>
  </w:style>
  <w:style w:type="paragraph" w:styleId="a8">
    <w:name w:val="header"/>
    <w:basedOn w:val="a"/>
    <w:link w:val="a9"/>
    <w:uiPriority w:val="99"/>
    <w:semiHidden/>
    <w:unhideWhenUsed/>
    <w:rsid w:val="00BB2BD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BD1"/>
  </w:style>
  <w:style w:type="paragraph" w:styleId="aa">
    <w:name w:val="footer"/>
    <w:basedOn w:val="a"/>
    <w:link w:val="ab"/>
    <w:uiPriority w:val="99"/>
    <w:unhideWhenUsed/>
    <w:rsid w:val="00BB2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BD1"/>
  </w:style>
</w:styles>
</file>

<file path=word/webSettings.xml><?xml version="1.0" encoding="utf-8"?>
<w:webSettings xmlns:r="http://schemas.openxmlformats.org/officeDocument/2006/relationships" xmlns:w="http://schemas.openxmlformats.org/wordprocessingml/2006/main">
  <w:divs>
    <w:div w:id="809783778">
      <w:bodyDiv w:val="1"/>
      <w:marLeft w:val="0"/>
      <w:marRight w:val="0"/>
      <w:marTop w:val="0"/>
      <w:marBottom w:val="0"/>
      <w:divBdr>
        <w:top w:val="none" w:sz="0" w:space="0" w:color="auto"/>
        <w:left w:val="none" w:sz="0" w:space="0" w:color="auto"/>
        <w:bottom w:val="none" w:sz="0" w:space="0" w:color="auto"/>
        <w:right w:val="none" w:sz="0" w:space="0" w:color="auto"/>
      </w:divBdr>
    </w:div>
    <w:div w:id="946500338">
      <w:bodyDiv w:val="1"/>
      <w:marLeft w:val="0"/>
      <w:marRight w:val="0"/>
      <w:marTop w:val="0"/>
      <w:marBottom w:val="0"/>
      <w:divBdr>
        <w:top w:val="none" w:sz="0" w:space="0" w:color="auto"/>
        <w:left w:val="none" w:sz="0" w:space="0" w:color="auto"/>
        <w:bottom w:val="none" w:sz="0" w:space="0" w:color="auto"/>
        <w:right w:val="none" w:sz="0" w:space="0" w:color="auto"/>
      </w:divBdr>
    </w:div>
    <w:div w:id="11299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8800-5610-45D3-8C72-29A94E29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30549</Words>
  <Characters>174132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DetSad3</cp:lastModifiedBy>
  <cp:revision>20</cp:revision>
  <dcterms:created xsi:type="dcterms:W3CDTF">2023-08-16T06:45:00Z</dcterms:created>
  <dcterms:modified xsi:type="dcterms:W3CDTF">2023-11-12T16:12:00Z</dcterms:modified>
</cp:coreProperties>
</file>